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B63" w:rsidRPr="001E5EE8" w:rsidRDefault="00DB3B63" w:rsidP="001E5EE8">
      <w:pPr>
        <w:jc w:val="center"/>
        <w:rPr>
          <w:b/>
          <w:i/>
          <w:sz w:val="32"/>
          <w:szCs w:val="32"/>
        </w:rPr>
      </w:pPr>
      <w:r w:rsidRPr="001E5EE8">
        <w:rPr>
          <w:b/>
          <w:i/>
          <w:sz w:val="32"/>
          <w:szCs w:val="32"/>
        </w:rPr>
        <w:t>ПРОГРАММА КОМПЛЕКСНОГО РАЗВИТИЯ</w:t>
      </w:r>
    </w:p>
    <w:p w:rsidR="00DB3B63" w:rsidRPr="001E5EE8" w:rsidRDefault="00DB3B63" w:rsidP="001E5EE8">
      <w:pPr>
        <w:jc w:val="center"/>
        <w:rPr>
          <w:b/>
          <w:i/>
          <w:sz w:val="32"/>
          <w:szCs w:val="32"/>
        </w:rPr>
      </w:pPr>
      <w:r w:rsidRPr="001E5EE8">
        <w:rPr>
          <w:b/>
          <w:i/>
          <w:sz w:val="32"/>
          <w:szCs w:val="32"/>
        </w:rPr>
        <w:t>СИСТЕМ КОММУНАЛЬНОЙ ИФРАСТРУКТУРЫ</w:t>
      </w:r>
      <w:r w:rsidRPr="001E5EE8">
        <w:rPr>
          <w:b/>
          <w:i/>
          <w:sz w:val="32"/>
          <w:szCs w:val="32"/>
        </w:rPr>
        <w:br/>
        <w:t xml:space="preserve">СЕЛЬСКОГО ПОСЕЛЕНИЯ </w:t>
      </w:r>
      <w:r w:rsidR="009D71D6">
        <w:rPr>
          <w:b/>
          <w:i/>
          <w:sz w:val="32"/>
          <w:szCs w:val="32"/>
        </w:rPr>
        <w:t>ДЕВЛЕЗЕРКИНО</w:t>
      </w:r>
      <w:r w:rsidRPr="001E5EE8">
        <w:rPr>
          <w:b/>
          <w:i/>
          <w:sz w:val="32"/>
          <w:szCs w:val="32"/>
        </w:rPr>
        <w:t xml:space="preserve"> МУНИЦИПАЛЬНОГО РАЙОНА ЧЕЛНО-ВЕРШИНСКИЙ САМАРСКОЙ ОБЛАСТИ</w:t>
      </w:r>
    </w:p>
    <w:p w:rsidR="00DB3B63" w:rsidRDefault="00DB3B63" w:rsidP="00771B4E">
      <w:pPr>
        <w:rPr>
          <w:sz w:val="40"/>
          <w:szCs w:val="40"/>
        </w:rPr>
      </w:pPr>
    </w:p>
    <w:p w:rsidR="00DB3B63" w:rsidRDefault="00DB3B63" w:rsidP="001E5EE8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На территории сельского поселения </w:t>
      </w:r>
      <w:proofErr w:type="spellStart"/>
      <w:r w:rsidR="009D71D6">
        <w:rPr>
          <w:sz w:val="28"/>
          <w:szCs w:val="28"/>
        </w:rPr>
        <w:t>Девлезер</w:t>
      </w:r>
      <w:r w:rsidR="00AE520E">
        <w:rPr>
          <w:sz w:val="28"/>
          <w:szCs w:val="28"/>
        </w:rPr>
        <w:t>ки</w:t>
      </w:r>
      <w:r w:rsidR="009D71D6">
        <w:rPr>
          <w:sz w:val="28"/>
          <w:szCs w:val="28"/>
        </w:rPr>
        <w:t>но</w:t>
      </w:r>
      <w:proofErr w:type="spellEnd"/>
      <w:r w:rsidR="009D71D6">
        <w:rPr>
          <w:sz w:val="28"/>
          <w:szCs w:val="28"/>
        </w:rPr>
        <w:t xml:space="preserve"> </w:t>
      </w:r>
      <w:r>
        <w:rPr>
          <w:sz w:val="28"/>
          <w:szCs w:val="28"/>
        </w:rPr>
        <w:t>зарегистрированы следующие предприятия:</w:t>
      </w:r>
    </w:p>
    <w:p w:rsidR="00DB3B63" w:rsidRDefault="00DB3B63" w:rsidP="00771B4E">
      <w:pPr>
        <w:rPr>
          <w:sz w:val="28"/>
          <w:szCs w:val="28"/>
        </w:rPr>
      </w:pPr>
    </w:p>
    <w:p w:rsidR="00DB3B63" w:rsidRPr="00771B4E" w:rsidRDefault="00DB3B63" w:rsidP="001E5EE8">
      <w:pPr>
        <w:jc w:val="center"/>
      </w:pPr>
      <w:r w:rsidRPr="00771B4E">
        <w:rPr>
          <w:b/>
          <w:bCs/>
          <w:sz w:val="28"/>
          <w:szCs w:val="28"/>
          <w:u w:val="single"/>
        </w:rPr>
        <w:t>Потребительский рынок</w:t>
      </w:r>
    </w:p>
    <w:p w:rsidR="00DB3B63" w:rsidRDefault="00DB3B63" w:rsidP="00771B4E">
      <w:pPr>
        <w:rPr>
          <w:sz w:val="28"/>
          <w:szCs w:val="28"/>
        </w:rPr>
      </w:pPr>
    </w:p>
    <w:p w:rsidR="00DB3B63" w:rsidRDefault="00DB3B63" w:rsidP="00771B4E">
      <w:pPr>
        <w:rPr>
          <w:sz w:val="28"/>
          <w:szCs w:val="28"/>
        </w:rPr>
      </w:pPr>
      <w:r>
        <w:rPr>
          <w:sz w:val="28"/>
          <w:szCs w:val="28"/>
        </w:rPr>
        <w:t xml:space="preserve">В сельском поселении </w:t>
      </w:r>
      <w:proofErr w:type="spellStart"/>
      <w:r w:rsidR="0056708A">
        <w:rPr>
          <w:sz w:val="28"/>
          <w:szCs w:val="28"/>
        </w:rPr>
        <w:t>Девлезерикно</w:t>
      </w:r>
      <w:proofErr w:type="spellEnd"/>
      <w:r>
        <w:rPr>
          <w:sz w:val="28"/>
          <w:szCs w:val="28"/>
        </w:rPr>
        <w:t xml:space="preserve"> функционирует </w:t>
      </w:r>
      <w:r w:rsidR="0056708A">
        <w:rPr>
          <w:sz w:val="28"/>
          <w:szCs w:val="28"/>
        </w:rPr>
        <w:t>4</w:t>
      </w:r>
      <w:r>
        <w:rPr>
          <w:sz w:val="28"/>
          <w:szCs w:val="28"/>
        </w:rPr>
        <w:t xml:space="preserve"> предприятий торговли:</w:t>
      </w:r>
    </w:p>
    <w:tbl>
      <w:tblPr>
        <w:tblW w:w="1148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6"/>
        <w:gridCol w:w="3032"/>
        <w:gridCol w:w="2590"/>
        <w:gridCol w:w="1430"/>
        <w:gridCol w:w="1889"/>
        <w:gridCol w:w="1889"/>
      </w:tblGrid>
      <w:tr w:rsidR="00DB3B63" w:rsidRPr="00A223F3">
        <w:trPr>
          <w:gridAfter w:val="1"/>
          <w:wAfter w:w="1889" w:type="dxa"/>
        </w:trPr>
        <w:tc>
          <w:tcPr>
            <w:tcW w:w="656" w:type="dxa"/>
          </w:tcPr>
          <w:p w:rsidR="00DB3B63" w:rsidRPr="00A223F3" w:rsidRDefault="00DB3B63" w:rsidP="00771B4E">
            <w:r w:rsidRPr="00A223F3">
              <w:t>1</w:t>
            </w:r>
          </w:p>
        </w:tc>
        <w:tc>
          <w:tcPr>
            <w:tcW w:w="3032" w:type="dxa"/>
          </w:tcPr>
          <w:p w:rsidR="00DB3B63" w:rsidRPr="00A223F3" w:rsidRDefault="00DB3B63" w:rsidP="009D71D6">
            <w:r>
              <w:t xml:space="preserve">Магазин </w:t>
            </w:r>
            <w:r w:rsidR="009D71D6">
              <w:t xml:space="preserve">ИП </w:t>
            </w:r>
            <w:r>
              <w:t>«</w:t>
            </w:r>
            <w:r w:rsidR="009D71D6">
              <w:t>Калина</w:t>
            </w:r>
            <w:r>
              <w:t>»</w:t>
            </w:r>
          </w:p>
        </w:tc>
        <w:tc>
          <w:tcPr>
            <w:tcW w:w="2590" w:type="dxa"/>
          </w:tcPr>
          <w:p w:rsidR="00DB3B63" w:rsidRPr="00A223F3" w:rsidRDefault="00DB3B63" w:rsidP="009D71D6">
            <w:proofErr w:type="spellStart"/>
            <w:r>
              <w:t>с</w:t>
            </w:r>
            <w:proofErr w:type="gramStart"/>
            <w:r w:rsidRPr="00A223F3">
              <w:t>.</w:t>
            </w:r>
            <w:r w:rsidR="009D71D6">
              <w:t>Д</w:t>
            </w:r>
            <w:proofErr w:type="gramEnd"/>
            <w:r w:rsidR="009D71D6">
              <w:t>евлезеркино</w:t>
            </w:r>
            <w:proofErr w:type="spellEnd"/>
            <w:r w:rsidR="009D71D6">
              <w:t>, ул.Советская, д. 19а</w:t>
            </w:r>
          </w:p>
        </w:tc>
        <w:tc>
          <w:tcPr>
            <w:tcW w:w="1430" w:type="dxa"/>
          </w:tcPr>
          <w:p w:rsidR="00DB3B63" w:rsidRPr="00A223F3" w:rsidRDefault="009D71D6" w:rsidP="009D71D6">
            <w:r>
              <w:t>25</w:t>
            </w:r>
            <w:r w:rsidR="00DB3B63">
              <w:t>,0</w:t>
            </w:r>
          </w:p>
        </w:tc>
        <w:tc>
          <w:tcPr>
            <w:tcW w:w="1889" w:type="dxa"/>
          </w:tcPr>
          <w:p w:rsidR="00DB3B63" w:rsidRPr="00A223F3" w:rsidRDefault="00DB3B63" w:rsidP="00771B4E">
            <w:r w:rsidRPr="00A223F3">
              <w:t>М.кв</w:t>
            </w:r>
            <w:proofErr w:type="gramStart"/>
            <w:r w:rsidRPr="00A223F3">
              <w:t>.т</w:t>
            </w:r>
            <w:proofErr w:type="gramEnd"/>
            <w:r w:rsidRPr="00A223F3">
              <w:t>орговой площади</w:t>
            </w:r>
          </w:p>
        </w:tc>
      </w:tr>
      <w:tr w:rsidR="00DB3B63" w:rsidRPr="00A223F3">
        <w:tc>
          <w:tcPr>
            <w:tcW w:w="656" w:type="dxa"/>
          </w:tcPr>
          <w:p w:rsidR="00DB3B63" w:rsidRPr="00A223F3" w:rsidRDefault="00DB3B63" w:rsidP="003863BE">
            <w:r w:rsidRPr="00A223F3">
              <w:t>2</w:t>
            </w:r>
          </w:p>
        </w:tc>
        <w:tc>
          <w:tcPr>
            <w:tcW w:w="3032" w:type="dxa"/>
          </w:tcPr>
          <w:p w:rsidR="00DB3B63" w:rsidRPr="00A223F3" w:rsidRDefault="00DB3B63" w:rsidP="009D71D6">
            <w:r w:rsidRPr="00A223F3">
              <w:t xml:space="preserve">Магазин </w:t>
            </w:r>
            <w:r w:rsidR="009D71D6">
              <w:t xml:space="preserve"> ИП «Березка»</w:t>
            </w:r>
          </w:p>
        </w:tc>
        <w:tc>
          <w:tcPr>
            <w:tcW w:w="2590" w:type="dxa"/>
          </w:tcPr>
          <w:p w:rsidR="00DB3B63" w:rsidRPr="00A223F3" w:rsidRDefault="00DB3B63" w:rsidP="003863BE">
            <w:r>
              <w:t>с</w:t>
            </w:r>
            <w:proofErr w:type="gramStart"/>
            <w:r w:rsidRPr="00A223F3">
              <w:t>.</w:t>
            </w:r>
            <w:r w:rsidR="009D71D6">
              <w:t>М</w:t>
            </w:r>
            <w:proofErr w:type="gramEnd"/>
            <w:r w:rsidR="009D71D6">
              <w:t xml:space="preserve">алое </w:t>
            </w:r>
            <w:proofErr w:type="spellStart"/>
            <w:r w:rsidR="009D71D6">
              <w:t>Девлезеркино</w:t>
            </w:r>
            <w:proofErr w:type="spellEnd"/>
            <w:r w:rsidR="009D71D6">
              <w:t xml:space="preserve">, </w:t>
            </w:r>
          </w:p>
          <w:p w:rsidR="00DB3B63" w:rsidRPr="00A223F3" w:rsidRDefault="00DB3B63" w:rsidP="009D71D6">
            <w:r w:rsidRPr="00A223F3">
              <w:t>Ул</w:t>
            </w:r>
            <w:proofErr w:type="gramStart"/>
            <w:r w:rsidRPr="00A223F3">
              <w:t>.</w:t>
            </w:r>
            <w:r>
              <w:t>Ц</w:t>
            </w:r>
            <w:proofErr w:type="gramEnd"/>
            <w:r>
              <w:t>ентральная,</w:t>
            </w:r>
            <w:r w:rsidR="009D71D6">
              <w:t>7а</w:t>
            </w:r>
          </w:p>
        </w:tc>
        <w:tc>
          <w:tcPr>
            <w:tcW w:w="1430" w:type="dxa"/>
          </w:tcPr>
          <w:p w:rsidR="00DB3B63" w:rsidRPr="00A223F3" w:rsidRDefault="00DB3B63" w:rsidP="003863BE">
            <w:r w:rsidRPr="00A223F3">
              <w:t>30,0</w:t>
            </w:r>
          </w:p>
        </w:tc>
        <w:tc>
          <w:tcPr>
            <w:tcW w:w="1889" w:type="dxa"/>
          </w:tcPr>
          <w:p w:rsidR="00DB3B63" w:rsidRPr="00A223F3" w:rsidRDefault="00DB3B63" w:rsidP="003863BE">
            <w:r w:rsidRPr="00A223F3">
              <w:t>М.кв</w:t>
            </w:r>
            <w:proofErr w:type="gramStart"/>
            <w:r w:rsidRPr="00A223F3">
              <w:t>.т</w:t>
            </w:r>
            <w:proofErr w:type="gramEnd"/>
            <w:r w:rsidRPr="00A223F3">
              <w:t>орговой площади</w:t>
            </w:r>
          </w:p>
        </w:tc>
        <w:tc>
          <w:tcPr>
            <w:tcW w:w="1889" w:type="dxa"/>
          </w:tcPr>
          <w:p w:rsidR="00DB3B63" w:rsidRPr="00A223F3" w:rsidRDefault="00DB3B63" w:rsidP="003863BE"/>
        </w:tc>
      </w:tr>
      <w:tr w:rsidR="00DB3B63" w:rsidRPr="00A223F3">
        <w:trPr>
          <w:gridAfter w:val="1"/>
          <w:wAfter w:w="1889" w:type="dxa"/>
        </w:trPr>
        <w:tc>
          <w:tcPr>
            <w:tcW w:w="656" w:type="dxa"/>
          </w:tcPr>
          <w:p w:rsidR="00DB3B63" w:rsidRPr="00A223F3" w:rsidRDefault="00DB3B63" w:rsidP="003863BE">
            <w:r w:rsidRPr="00A223F3">
              <w:t>3</w:t>
            </w:r>
          </w:p>
        </w:tc>
        <w:tc>
          <w:tcPr>
            <w:tcW w:w="3032" w:type="dxa"/>
          </w:tcPr>
          <w:p w:rsidR="00DB3B63" w:rsidRPr="00A223F3" w:rsidRDefault="009D71D6" w:rsidP="009D71D6">
            <w:r>
              <w:t>Магазин ИП «</w:t>
            </w:r>
            <w:proofErr w:type="spellStart"/>
            <w:r>
              <w:t>Саватнеев</w:t>
            </w:r>
            <w:proofErr w:type="spellEnd"/>
            <w:r>
              <w:t>»</w:t>
            </w:r>
          </w:p>
        </w:tc>
        <w:tc>
          <w:tcPr>
            <w:tcW w:w="2590" w:type="dxa"/>
          </w:tcPr>
          <w:p w:rsidR="00DB3B63" w:rsidRPr="00A223F3" w:rsidRDefault="00DB3B63" w:rsidP="003863BE">
            <w:proofErr w:type="spellStart"/>
            <w:r>
              <w:t>с</w:t>
            </w:r>
            <w:proofErr w:type="gramStart"/>
            <w:r w:rsidRPr="00A223F3">
              <w:t>.</w:t>
            </w:r>
            <w:r w:rsidR="009D71D6">
              <w:t>Д</w:t>
            </w:r>
            <w:proofErr w:type="gramEnd"/>
            <w:r w:rsidR="009D71D6">
              <w:t>евлезеркино</w:t>
            </w:r>
            <w:proofErr w:type="spellEnd"/>
          </w:p>
          <w:p w:rsidR="00DB3B63" w:rsidRPr="00A223F3" w:rsidRDefault="00DB3B63" w:rsidP="009D71D6">
            <w:proofErr w:type="spellStart"/>
            <w:r w:rsidRPr="00A223F3">
              <w:t>Ул</w:t>
            </w:r>
            <w:r w:rsidR="009D71D6">
              <w:t>Советская</w:t>
            </w:r>
            <w:proofErr w:type="spellEnd"/>
            <w:r w:rsidR="009D71D6">
              <w:t>, 19</w:t>
            </w:r>
          </w:p>
        </w:tc>
        <w:tc>
          <w:tcPr>
            <w:tcW w:w="1430" w:type="dxa"/>
          </w:tcPr>
          <w:p w:rsidR="00DB3B63" w:rsidRPr="00A223F3" w:rsidRDefault="009D71D6" w:rsidP="009D71D6">
            <w:r>
              <w:t>28</w:t>
            </w:r>
            <w:r w:rsidR="00DB3B63">
              <w:t>,0</w:t>
            </w:r>
          </w:p>
        </w:tc>
        <w:tc>
          <w:tcPr>
            <w:tcW w:w="1889" w:type="dxa"/>
          </w:tcPr>
          <w:p w:rsidR="00DB3B63" w:rsidRPr="00A223F3" w:rsidRDefault="00DB3B63" w:rsidP="003863BE">
            <w:r w:rsidRPr="00A223F3">
              <w:t>М.кв</w:t>
            </w:r>
            <w:proofErr w:type="gramStart"/>
            <w:r w:rsidRPr="00A223F3">
              <w:t>.т</w:t>
            </w:r>
            <w:proofErr w:type="gramEnd"/>
            <w:r w:rsidRPr="00A223F3">
              <w:t>орговой площади</w:t>
            </w:r>
          </w:p>
        </w:tc>
      </w:tr>
      <w:tr w:rsidR="009D71D6" w:rsidRPr="00A223F3">
        <w:trPr>
          <w:gridAfter w:val="1"/>
          <w:wAfter w:w="1889" w:type="dxa"/>
        </w:trPr>
        <w:tc>
          <w:tcPr>
            <w:tcW w:w="656" w:type="dxa"/>
          </w:tcPr>
          <w:p w:rsidR="009D71D6" w:rsidRPr="00A223F3" w:rsidRDefault="009D71D6" w:rsidP="003863BE">
            <w:r>
              <w:t>4</w:t>
            </w:r>
          </w:p>
        </w:tc>
        <w:tc>
          <w:tcPr>
            <w:tcW w:w="3032" w:type="dxa"/>
          </w:tcPr>
          <w:p w:rsidR="009D71D6" w:rsidRDefault="009D71D6" w:rsidP="009D71D6">
            <w:r>
              <w:t>Магазин ИП «</w:t>
            </w:r>
            <w:proofErr w:type="spellStart"/>
            <w:r>
              <w:t>Саватнеев</w:t>
            </w:r>
            <w:proofErr w:type="spellEnd"/>
            <w:r>
              <w:t>»</w:t>
            </w:r>
          </w:p>
        </w:tc>
        <w:tc>
          <w:tcPr>
            <w:tcW w:w="2590" w:type="dxa"/>
          </w:tcPr>
          <w:p w:rsidR="009D71D6" w:rsidRDefault="009D71D6" w:rsidP="003863BE">
            <w:proofErr w:type="spellStart"/>
            <w:r>
              <w:t>с</w:t>
            </w:r>
            <w:proofErr w:type="gramStart"/>
            <w:r>
              <w:t>.Д</w:t>
            </w:r>
            <w:proofErr w:type="gramEnd"/>
            <w:r>
              <w:t>евлезеркино</w:t>
            </w:r>
            <w:proofErr w:type="spellEnd"/>
            <w:r>
              <w:t>, ул.Заводская, д.1а</w:t>
            </w:r>
          </w:p>
        </w:tc>
        <w:tc>
          <w:tcPr>
            <w:tcW w:w="1430" w:type="dxa"/>
          </w:tcPr>
          <w:p w:rsidR="009D71D6" w:rsidRDefault="009D71D6" w:rsidP="003863BE">
            <w:r>
              <w:t>12, 0</w:t>
            </w:r>
          </w:p>
        </w:tc>
        <w:tc>
          <w:tcPr>
            <w:tcW w:w="1889" w:type="dxa"/>
          </w:tcPr>
          <w:p w:rsidR="009D71D6" w:rsidRPr="00A223F3" w:rsidRDefault="009D71D6" w:rsidP="003863BE">
            <w:r>
              <w:t>м. кв. торговой площади</w:t>
            </w:r>
          </w:p>
        </w:tc>
      </w:tr>
    </w:tbl>
    <w:p w:rsidR="00DB3B63" w:rsidRPr="0002009C" w:rsidRDefault="00DB3B63" w:rsidP="00771B4E">
      <w:pPr>
        <w:rPr>
          <w:b/>
          <w:bCs/>
          <w:sz w:val="28"/>
          <w:szCs w:val="28"/>
          <w:u w:val="single"/>
        </w:rPr>
      </w:pPr>
    </w:p>
    <w:p w:rsidR="00DB3B63" w:rsidRDefault="00DB3B63" w:rsidP="001E5EE8">
      <w:pPr>
        <w:jc w:val="center"/>
        <w:rPr>
          <w:b/>
          <w:bCs/>
          <w:sz w:val="28"/>
          <w:szCs w:val="28"/>
          <w:u w:val="single"/>
        </w:rPr>
      </w:pPr>
      <w:r w:rsidRPr="0002009C">
        <w:rPr>
          <w:b/>
          <w:bCs/>
          <w:sz w:val="28"/>
          <w:szCs w:val="28"/>
          <w:u w:val="single"/>
        </w:rPr>
        <w:t>Здраво</w:t>
      </w:r>
      <w:r>
        <w:rPr>
          <w:b/>
          <w:bCs/>
          <w:sz w:val="28"/>
          <w:szCs w:val="28"/>
          <w:u w:val="single"/>
        </w:rPr>
        <w:t>о</w:t>
      </w:r>
      <w:r w:rsidRPr="0002009C">
        <w:rPr>
          <w:b/>
          <w:bCs/>
          <w:sz w:val="28"/>
          <w:szCs w:val="28"/>
          <w:u w:val="single"/>
        </w:rPr>
        <w:t>хранение</w:t>
      </w:r>
    </w:p>
    <w:p w:rsidR="00DB3B63" w:rsidRDefault="00DB3B63" w:rsidP="00771B4E">
      <w:pPr>
        <w:rPr>
          <w:b/>
          <w:bCs/>
          <w:sz w:val="28"/>
          <w:szCs w:val="28"/>
          <w:u w:val="single"/>
        </w:rPr>
      </w:pPr>
    </w:p>
    <w:p w:rsidR="00DB3B63" w:rsidRDefault="00DB3B63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систему здравоохранения сельского поселения </w:t>
      </w:r>
      <w:proofErr w:type="spellStart"/>
      <w:r w:rsidR="009D71D6">
        <w:rPr>
          <w:sz w:val="28"/>
          <w:szCs w:val="28"/>
        </w:rPr>
        <w:t>Девлезерк</w:t>
      </w:r>
      <w:r w:rsidR="00386362">
        <w:rPr>
          <w:sz w:val="28"/>
          <w:szCs w:val="28"/>
        </w:rPr>
        <w:t>и</w:t>
      </w:r>
      <w:r w:rsidR="009D71D6">
        <w:rPr>
          <w:sz w:val="28"/>
          <w:szCs w:val="28"/>
        </w:rPr>
        <w:t>но</w:t>
      </w:r>
      <w:proofErr w:type="spellEnd"/>
      <w:r>
        <w:rPr>
          <w:sz w:val="28"/>
          <w:szCs w:val="28"/>
        </w:rPr>
        <w:t xml:space="preserve"> входят:</w:t>
      </w:r>
    </w:p>
    <w:p w:rsidR="00DB3B63" w:rsidRDefault="00DB3B63" w:rsidP="003E003C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386362">
        <w:rPr>
          <w:sz w:val="28"/>
          <w:szCs w:val="28"/>
        </w:rPr>
        <w:t xml:space="preserve">Мало </w:t>
      </w:r>
      <w:proofErr w:type="spellStart"/>
      <w:r w:rsidR="00386362">
        <w:rPr>
          <w:sz w:val="28"/>
          <w:szCs w:val="28"/>
        </w:rPr>
        <w:t>Девлезеркинский</w:t>
      </w:r>
      <w:proofErr w:type="spellEnd"/>
      <w:r w:rsidR="003863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ФАП в с. </w:t>
      </w:r>
      <w:r w:rsidR="00386362">
        <w:rPr>
          <w:sz w:val="28"/>
          <w:szCs w:val="28"/>
        </w:rPr>
        <w:t xml:space="preserve">Малое </w:t>
      </w:r>
      <w:proofErr w:type="spellStart"/>
      <w:r w:rsidR="00386362">
        <w:rPr>
          <w:sz w:val="28"/>
          <w:szCs w:val="28"/>
        </w:rPr>
        <w:t>Девлезер</w:t>
      </w:r>
      <w:r w:rsidR="00AE520E">
        <w:rPr>
          <w:sz w:val="28"/>
          <w:szCs w:val="28"/>
        </w:rPr>
        <w:t>ки</w:t>
      </w:r>
      <w:r w:rsidR="00386362">
        <w:rPr>
          <w:sz w:val="28"/>
          <w:szCs w:val="28"/>
        </w:rPr>
        <w:t>но</w:t>
      </w:r>
      <w:proofErr w:type="spellEnd"/>
      <w:r>
        <w:rPr>
          <w:sz w:val="28"/>
          <w:szCs w:val="28"/>
        </w:rPr>
        <w:t xml:space="preserve"> - мощностью </w:t>
      </w:r>
      <w:r w:rsidR="00386362">
        <w:rPr>
          <w:sz w:val="28"/>
          <w:szCs w:val="28"/>
        </w:rPr>
        <w:t xml:space="preserve">7 </w:t>
      </w:r>
      <w:r>
        <w:rPr>
          <w:sz w:val="28"/>
          <w:szCs w:val="28"/>
        </w:rPr>
        <w:t>посещений в смену</w:t>
      </w:r>
      <w:proofErr w:type="gramEnd"/>
    </w:p>
    <w:p w:rsidR="00DB3B63" w:rsidRPr="00BA4389" w:rsidRDefault="00386362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Офис врача общей практики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евлезеркино</w:t>
      </w:r>
      <w:proofErr w:type="spellEnd"/>
      <w:r>
        <w:rPr>
          <w:sz w:val="28"/>
          <w:szCs w:val="28"/>
        </w:rPr>
        <w:t>- мощностью 28 посещений в смену.</w:t>
      </w:r>
    </w:p>
    <w:p w:rsidR="00DB3B63" w:rsidRDefault="00DB3B63" w:rsidP="001E5EE8">
      <w:pPr>
        <w:jc w:val="center"/>
        <w:rPr>
          <w:b/>
          <w:bCs/>
          <w:sz w:val="28"/>
          <w:szCs w:val="28"/>
          <w:u w:val="single"/>
        </w:rPr>
      </w:pPr>
      <w:r w:rsidRPr="00BA4389">
        <w:rPr>
          <w:b/>
          <w:bCs/>
          <w:sz w:val="28"/>
          <w:szCs w:val="28"/>
          <w:u w:val="single"/>
        </w:rPr>
        <w:t>Образование</w:t>
      </w:r>
    </w:p>
    <w:p w:rsidR="00DB3B63" w:rsidRDefault="00DB3B63" w:rsidP="001E5EE8">
      <w:pPr>
        <w:jc w:val="center"/>
        <w:rPr>
          <w:b/>
          <w:bCs/>
          <w:sz w:val="28"/>
          <w:szCs w:val="28"/>
          <w:u w:val="single"/>
        </w:rPr>
      </w:pPr>
    </w:p>
    <w:p w:rsidR="00DB3B63" w:rsidRDefault="00DB3B63" w:rsidP="003E003C">
      <w:pPr>
        <w:jc w:val="both"/>
        <w:rPr>
          <w:sz w:val="28"/>
          <w:szCs w:val="28"/>
        </w:rPr>
      </w:pPr>
      <w:r w:rsidRPr="00BA4389">
        <w:rPr>
          <w:sz w:val="28"/>
          <w:szCs w:val="28"/>
        </w:rPr>
        <w:t>К минимально необходимым населению, нормируемым учреждением образования относятся детские дошкольные учреждения и общеобразовательная</w:t>
      </w:r>
      <w:r>
        <w:rPr>
          <w:sz w:val="28"/>
          <w:szCs w:val="28"/>
        </w:rPr>
        <w:t xml:space="preserve"> школа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повседневный уровень), объекты начального профессионального и среднего специального образования ( периодический уровень)</w:t>
      </w:r>
    </w:p>
    <w:p w:rsidR="00DB3B63" w:rsidRDefault="00DB3B63" w:rsidP="003E003C">
      <w:pPr>
        <w:jc w:val="both"/>
        <w:rPr>
          <w:sz w:val="28"/>
          <w:szCs w:val="28"/>
        </w:rPr>
      </w:pPr>
    </w:p>
    <w:p w:rsidR="00DB3B63" w:rsidRDefault="00DB3B63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систему образования сельского поселения </w:t>
      </w:r>
      <w:proofErr w:type="spellStart"/>
      <w:r w:rsidR="00386362">
        <w:rPr>
          <w:sz w:val="28"/>
          <w:szCs w:val="28"/>
        </w:rPr>
        <w:t>Девлезеркино</w:t>
      </w:r>
      <w:proofErr w:type="spellEnd"/>
      <w:r>
        <w:rPr>
          <w:sz w:val="28"/>
          <w:szCs w:val="28"/>
        </w:rPr>
        <w:t xml:space="preserve"> входят:</w:t>
      </w:r>
    </w:p>
    <w:p w:rsidR="00DB3B63" w:rsidRDefault="00DB3B63" w:rsidP="003E003C">
      <w:pPr>
        <w:jc w:val="both"/>
        <w:rPr>
          <w:sz w:val="28"/>
          <w:szCs w:val="28"/>
        </w:rPr>
      </w:pPr>
    </w:p>
    <w:p w:rsidR="00DB3B63" w:rsidRDefault="00386362" w:rsidP="003E003C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Девлезеркинский</w:t>
      </w:r>
      <w:proofErr w:type="spellEnd"/>
      <w:r>
        <w:rPr>
          <w:sz w:val="28"/>
          <w:szCs w:val="28"/>
        </w:rPr>
        <w:t xml:space="preserve"> </w:t>
      </w:r>
      <w:r w:rsidR="00DB3B63">
        <w:rPr>
          <w:sz w:val="28"/>
          <w:szCs w:val="28"/>
        </w:rPr>
        <w:t xml:space="preserve"> детский сад «</w:t>
      </w:r>
      <w:r>
        <w:rPr>
          <w:sz w:val="28"/>
          <w:szCs w:val="28"/>
        </w:rPr>
        <w:t>Теремок</w:t>
      </w:r>
      <w:r w:rsidR="00DB3B63">
        <w:rPr>
          <w:sz w:val="28"/>
          <w:szCs w:val="28"/>
        </w:rPr>
        <w:t xml:space="preserve">», емкостью </w:t>
      </w:r>
      <w:r>
        <w:rPr>
          <w:sz w:val="28"/>
          <w:szCs w:val="28"/>
        </w:rPr>
        <w:t>40</w:t>
      </w:r>
      <w:r w:rsidR="00DB3B63">
        <w:rPr>
          <w:sz w:val="28"/>
          <w:szCs w:val="28"/>
        </w:rPr>
        <w:t xml:space="preserve"> мест, с фактической загрузкой </w:t>
      </w:r>
      <w:r>
        <w:rPr>
          <w:sz w:val="28"/>
          <w:szCs w:val="28"/>
        </w:rPr>
        <w:t>40</w:t>
      </w:r>
      <w:r w:rsidR="00DB3B63">
        <w:rPr>
          <w:sz w:val="28"/>
          <w:szCs w:val="28"/>
        </w:rPr>
        <w:t xml:space="preserve"> </w:t>
      </w:r>
      <w:r>
        <w:rPr>
          <w:sz w:val="28"/>
          <w:szCs w:val="28"/>
        </w:rPr>
        <w:t>детей</w:t>
      </w:r>
      <w:r w:rsidR="00DB3B63">
        <w:rPr>
          <w:sz w:val="28"/>
          <w:szCs w:val="28"/>
        </w:rPr>
        <w:t>;</w:t>
      </w:r>
    </w:p>
    <w:p w:rsidR="00DB3B63" w:rsidRDefault="00DB3B63" w:rsidP="003E003C">
      <w:pPr>
        <w:jc w:val="both"/>
        <w:rPr>
          <w:sz w:val="28"/>
          <w:szCs w:val="28"/>
        </w:rPr>
      </w:pPr>
    </w:p>
    <w:p w:rsidR="00DB3B63" w:rsidRDefault="00386362" w:rsidP="003E003C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Девлезерикнский</w:t>
      </w:r>
      <w:proofErr w:type="spellEnd"/>
      <w:r w:rsidR="00DB3B63">
        <w:rPr>
          <w:sz w:val="28"/>
          <w:szCs w:val="28"/>
        </w:rPr>
        <w:t xml:space="preserve"> ГБОУ </w:t>
      </w:r>
      <w:r>
        <w:rPr>
          <w:sz w:val="28"/>
          <w:szCs w:val="28"/>
        </w:rPr>
        <w:t>С</w:t>
      </w:r>
      <w:r w:rsidR="00DB3B63">
        <w:rPr>
          <w:sz w:val="28"/>
          <w:szCs w:val="28"/>
        </w:rPr>
        <w:t xml:space="preserve">ОШ  с. </w:t>
      </w:r>
      <w:proofErr w:type="spellStart"/>
      <w:r>
        <w:rPr>
          <w:sz w:val="28"/>
          <w:szCs w:val="28"/>
        </w:rPr>
        <w:t>Девлезеркин</w:t>
      </w:r>
      <w:r w:rsidR="00AE520E">
        <w:rPr>
          <w:sz w:val="28"/>
          <w:szCs w:val="28"/>
        </w:rPr>
        <w:t>о</w:t>
      </w:r>
      <w:proofErr w:type="spellEnd"/>
      <w:r w:rsidR="00DB3B63">
        <w:rPr>
          <w:sz w:val="28"/>
          <w:szCs w:val="28"/>
        </w:rPr>
        <w:t xml:space="preserve">, емкостью </w:t>
      </w:r>
      <w:r w:rsidR="00F12D99">
        <w:rPr>
          <w:sz w:val="28"/>
          <w:szCs w:val="28"/>
        </w:rPr>
        <w:t>640</w:t>
      </w:r>
      <w:r w:rsidR="00DB3B63">
        <w:rPr>
          <w:sz w:val="28"/>
          <w:szCs w:val="28"/>
        </w:rPr>
        <w:t xml:space="preserve"> мест, с фактической загрузкой –  </w:t>
      </w:r>
      <w:r>
        <w:rPr>
          <w:sz w:val="28"/>
          <w:szCs w:val="28"/>
        </w:rPr>
        <w:t>92</w:t>
      </w:r>
      <w:r w:rsidR="00DB3B63">
        <w:rPr>
          <w:sz w:val="28"/>
          <w:szCs w:val="28"/>
        </w:rPr>
        <w:t xml:space="preserve"> человек;</w:t>
      </w:r>
      <w:r>
        <w:rPr>
          <w:sz w:val="28"/>
          <w:szCs w:val="28"/>
        </w:rPr>
        <w:t xml:space="preserve"> </w:t>
      </w:r>
    </w:p>
    <w:p w:rsidR="00386362" w:rsidRDefault="00386362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Филиал Мало </w:t>
      </w:r>
      <w:proofErr w:type="spellStart"/>
      <w:r>
        <w:rPr>
          <w:sz w:val="28"/>
          <w:szCs w:val="28"/>
        </w:rPr>
        <w:t>Девлезер</w:t>
      </w:r>
      <w:r w:rsidR="00AE520E">
        <w:rPr>
          <w:sz w:val="28"/>
          <w:szCs w:val="28"/>
        </w:rPr>
        <w:t>ки</w:t>
      </w:r>
      <w:r>
        <w:rPr>
          <w:sz w:val="28"/>
          <w:szCs w:val="28"/>
        </w:rPr>
        <w:t>нской</w:t>
      </w:r>
      <w:proofErr w:type="spellEnd"/>
      <w:r>
        <w:rPr>
          <w:sz w:val="28"/>
          <w:szCs w:val="28"/>
        </w:rPr>
        <w:t xml:space="preserve"> ГБОУ СОШ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евлезерикна</w:t>
      </w:r>
      <w:proofErr w:type="spellEnd"/>
      <w:r>
        <w:rPr>
          <w:sz w:val="28"/>
          <w:szCs w:val="28"/>
        </w:rPr>
        <w:t>, емкостью 1</w:t>
      </w:r>
      <w:r w:rsidR="00F12D99">
        <w:rPr>
          <w:sz w:val="28"/>
          <w:szCs w:val="28"/>
        </w:rPr>
        <w:t>2</w:t>
      </w:r>
      <w:r>
        <w:rPr>
          <w:sz w:val="28"/>
          <w:szCs w:val="28"/>
        </w:rPr>
        <w:t>0 мест, с фактической загрузкой 5 человек.</w:t>
      </w:r>
    </w:p>
    <w:p w:rsidR="00DB3B63" w:rsidRDefault="00DB3B63" w:rsidP="003E003C">
      <w:pPr>
        <w:jc w:val="both"/>
        <w:rPr>
          <w:sz w:val="28"/>
          <w:szCs w:val="28"/>
        </w:rPr>
      </w:pPr>
    </w:p>
    <w:p w:rsidR="00DB3B63" w:rsidRDefault="00DB3B63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сельском поселении </w:t>
      </w:r>
      <w:proofErr w:type="spellStart"/>
      <w:r w:rsidR="00386362">
        <w:rPr>
          <w:sz w:val="28"/>
          <w:szCs w:val="28"/>
        </w:rPr>
        <w:t>Девлезеркино</w:t>
      </w:r>
      <w:proofErr w:type="spellEnd"/>
      <w:r>
        <w:rPr>
          <w:sz w:val="28"/>
          <w:szCs w:val="28"/>
        </w:rPr>
        <w:t xml:space="preserve"> емкость школ гораздо выше </w:t>
      </w:r>
      <w:proofErr w:type="gramStart"/>
      <w:r>
        <w:rPr>
          <w:sz w:val="28"/>
          <w:szCs w:val="28"/>
        </w:rPr>
        <w:t>нормативной</w:t>
      </w:r>
      <w:proofErr w:type="gramEnd"/>
      <w:r>
        <w:rPr>
          <w:sz w:val="28"/>
          <w:szCs w:val="28"/>
        </w:rPr>
        <w:t xml:space="preserve">. Кроме </w:t>
      </w:r>
      <w:proofErr w:type="gramStart"/>
      <w:r>
        <w:rPr>
          <w:sz w:val="28"/>
          <w:szCs w:val="28"/>
        </w:rPr>
        <w:t>нормативного</w:t>
      </w:r>
      <w:proofErr w:type="gramEnd"/>
      <w:r>
        <w:rPr>
          <w:sz w:val="28"/>
          <w:szCs w:val="28"/>
        </w:rPr>
        <w:t xml:space="preserve"> существует территориальный подход. Для школ радиус доступности принят – 4км.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в соответствии с </w:t>
      </w:r>
      <w:proofErr w:type="spellStart"/>
      <w:r>
        <w:rPr>
          <w:sz w:val="28"/>
          <w:szCs w:val="28"/>
        </w:rPr>
        <w:t>СанПиН</w:t>
      </w:r>
      <w:proofErr w:type="spellEnd"/>
      <w:r>
        <w:rPr>
          <w:sz w:val="28"/>
          <w:szCs w:val="28"/>
        </w:rPr>
        <w:t xml:space="preserve"> 2.4.2.1178-02 « Гигиенические требования УК условиям обучения в общеобразовательных учреждениях»)</w:t>
      </w:r>
    </w:p>
    <w:p w:rsidR="00DB3B63" w:rsidRDefault="00DB3B63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>Радиусами обслуживания  школ охвачены все населенные пункты поселения.</w:t>
      </w:r>
    </w:p>
    <w:p w:rsidR="00DB3B63" w:rsidRDefault="00DB3B63" w:rsidP="003E003C">
      <w:pPr>
        <w:jc w:val="both"/>
        <w:rPr>
          <w:sz w:val="28"/>
          <w:szCs w:val="28"/>
        </w:rPr>
      </w:pPr>
    </w:p>
    <w:p w:rsidR="00DB3B63" w:rsidRDefault="00DB3B63" w:rsidP="001E5EE8">
      <w:pPr>
        <w:jc w:val="center"/>
        <w:rPr>
          <w:sz w:val="28"/>
          <w:szCs w:val="28"/>
        </w:rPr>
      </w:pPr>
      <w:r w:rsidRPr="0081220F">
        <w:rPr>
          <w:b/>
          <w:bCs/>
          <w:sz w:val="28"/>
          <w:szCs w:val="28"/>
          <w:u w:val="single"/>
        </w:rPr>
        <w:t>Спорт</w:t>
      </w:r>
    </w:p>
    <w:p w:rsidR="00DB3B63" w:rsidRDefault="00DB3B63" w:rsidP="001E5EE8">
      <w:pPr>
        <w:jc w:val="center"/>
        <w:rPr>
          <w:sz w:val="28"/>
          <w:szCs w:val="28"/>
        </w:rPr>
      </w:pPr>
    </w:p>
    <w:p w:rsidR="00DB3B63" w:rsidRDefault="00DB3B63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систему спорта сельского поселения </w:t>
      </w:r>
      <w:proofErr w:type="spellStart"/>
      <w:r w:rsidR="004B3EA0">
        <w:rPr>
          <w:sz w:val="28"/>
          <w:szCs w:val="28"/>
        </w:rPr>
        <w:t>Девлезеркино</w:t>
      </w:r>
      <w:proofErr w:type="spellEnd"/>
      <w:r w:rsidR="004B3E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входит спортивный зал в составе  </w:t>
      </w:r>
      <w:proofErr w:type="spellStart"/>
      <w:r w:rsidR="004B3EA0">
        <w:rPr>
          <w:sz w:val="28"/>
          <w:szCs w:val="28"/>
        </w:rPr>
        <w:t>Девлезеркинской</w:t>
      </w:r>
      <w:proofErr w:type="spellEnd"/>
      <w:r w:rsidR="004B3E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B3EA0">
        <w:rPr>
          <w:sz w:val="28"/>
          <w:szCs w:val="28"/>
        </w:rPr>
        <w:t>С</w:t>
      </w:r>
      <w:r>
        <w:rPr>
          <w:sz w:val="28"/>
          <w:szCs w:val="28"/>
        </w:rPr>
        <w:t>ОШ, емкостью  120 чел.</w:t>
      </w:r>
    </w:p>
    <w:p w:rsidR="00DB3B63" w:rsidRDefault="00DB3B63" w:rsidP="003E003C">
      <w:pPr>
        <w:jc w:val="both"/>
        <w:rPr>
          <w:sz w:val="28"/>
          <w:szCs w:val="28"/>
        </w:rPr>
      </w:pPr>
    </w:p>
    <w:p w:rsidR="00DB3B63" w:rsidRDefault="00DB3B63" w:rsidP="001E5EE8">
      <w:pPr>
        <w:jc w:val="center"/>
        <w:rPr>
          <w:b/>
          <w:bCs/>
          <w:sz w:val="28"/>
          <w:szCs w:val="28"/>
          <w:u w:val="single"/>
        </w:rPr>
      </w:pPr>
      <w:r w:rsidRPr="0081220F">
        <w:rPr>
          <w:b/>
          <w:bCs/>
          <w:sz w:val="28"/>
          <w:szCs w:val="28"/>
          <w:u w:val="single"/>
        </w:rPr>
        <w:t>Культура</w:t>
      </w:r>
    </w:p>
    <w:p w:rsidR="00DB3B63" w:rsidRDefault="00DB3B63" w:rsidP="003E003C">
      <w:pPr>
        <w:jc w:val="both"/>
        <w:rPr>
          <w:b/>
          <w:bCs/>
          <w:sz w:val="28"/>
          <w:szCs w:val="28"/>
          <w:u w:val="single"/>
        </w:rPr>
      </w:pPr>
    </w:p>
    <w:p w:rsidR="00DB3B63" w:rsidRDefault="00DB3B63" w:rsidP="003E003C">
      <w:pPr>
        <w:jc w:val="both"/>
        <w:rPr>
          <w:sz w:val="28"/>
          <w:szCs w:val="28"/>
        </w:rPr>
      </w:pPr>
      <w:r w:rsidRPr="0081220F">
        <w:rPr>
          <w:sz w:val="28"/>
          <w:szCs w:val="28"/>
        </w:rPr>
        <w:t>Согласно статье</w:t>
      </w:r>
      <w:r>
        <w:rPr>
          <w:sz w:val="28"/>
          <w:szCs w:val="28"/>
        </w:rPr>
        <w:t xml:space="preserve"> 14 Федерального закона № 131-ФЗ от 06.10.2003г., к вопросам местного значения поселения относится создание условий для организации досуга и обеспечения жителей поселения услугами организаций культуры; создание условий для развития местного традиционного  народного художественного творчества, участие в сохранении, возрождении и развитии народных художественных промыслов в поселении.</w:t>
      </w:r>
    </w:p>
    <w:p w:rsidR="00DB3B63" w:rsidRDefault="00DB3B63" w:rsidP="003E003C">
      <w:pPr>
        <w:jc w:val="both"/>
        <w:rPr>
          <w:sz w:val="28"/>
          <w:szCs w:val="28"/>
        </w:rPr>
      </w:pPr>
    </w:p>
    <w:p w:rsidR="00DB3B63" w:rsidRDefault="00DB3B63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сельском поселении </w:t>
      </w:r>
      <w:proofErr w:type="spellStart"/>
      <w:r w:rsidR="00D57F55">
        <w:rPr>
          <w:sz w:val="28"/>
          <w:szCs w:val="28"/>
        </w:rPr>
        <w:t>Девлезеркино</w:t>
      </w:r>
      <w:proofErr w:type="spellEnd"/>
      <w:r>
        <w:rPr>
          <w:sz w:val="28"/>
          <w:szCs w:val="28"/>
        </w:rPr>
        <w:t xml:space="preserve"> функционируют:</w:t>
      </w:r>
    </w:p>
    <w:p w:rsidR="00DB3B63" w:rsidRDefault="00DB3B63" w:rsidP="003E003C">
      <w:pPr>
        <w:jc w:val="both"/>
        <w:rPr>
          <w:sz w:val="28"/>
          <w:szCs w:val="28"/>
        </w:rPr>
      </w:pPr>
    </w:p>
    <w:p w:rsidR="00DB3B63" w:rsidRDefault="00DB3B63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4B3EA0">
        <w:rPr>
          <w:sz w:val="28"/>
          <w:szCs w:val="28"/>
        </w:rPr>
        <w:t>Девлезеркинский</w:t>
      </w:r>
      <w:proofErr w:type="spellEnd"/>
      <w:r>
        <w:rPr>
          <w:sz w:val="28"/>
          <w:szCs w:val="28"/>
        </w:rPr>
        <w:t xml:space="preserve">  СДК, емкостью </w:t>
      </w:r>
      <w:r w:rsidR="004B3EA0">
        <w:rPr>
          <w:sz w:val="28"/>
          <w:szCs w:val="28"/>
        </w:rPr>
        <w:t>400</w:t>
      </w:r>
      <w:r>
        <w:rPr>
          <w:sz w:val="28"/>
          <w:szCs w:val="28"/>
        </w:rPr>
        <w:t>мест;</w:t>
      </w:r>
    </w:p>
    <w:p w:rsidR="004B3EA0" w:rsidRDefault="004B3EA0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Мало </w:t>
      </w:r>
      <w:proofErr w:type="spellStart"/>
      <w:r>
        <w:rPr>
          <w:sz w:val="28"/>
          <w:szCs w:val="28"/>
        </w:rPr>
        <w:t>Девлезеркинский</w:t>
      </w:r>
      <w:proofErr w:type="spellEnd"/>
      <w:r>
        <w:rPr>
          <w:sz w:val="28"/>
          <w:szCs w:val="28"/>
        </w:rPr>
        <w:t xml:space="preserve"> СДК, емкостью </w:t>
      </w:r>
    </w:p>
    <w:p w:rsidR="00DB3B63" w:rsidRDefault="00DB3B63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Библиотека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</w:t>
      </w:r>
      <w:proofErr w:type="spellStart"/>
      <w:r w:rsidR="004B3EA0">
        <w:rPr>
          <w:sz w:val="28"/>
          <w:szCs w:val="28"/>
        </w:rPr>
        <w:t>Девлезеркино</w:t>
      </w:r>
      <w:proofErr w:type="spellEnd"/>
      <w:r>
        <w:rPr>
          <w:sz w:val="28"/>
          <w:szCs w:val="28"/>
        </w:rPr>
        <w:t xml:space="preserve"> </w:t>
      </w:r>
    </w:p>
    <w:p w:rsidR="00DB3B63" w:rsidRDefault="00DB3B63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>Общий книжный фонд библиотек</w:t>
      </w:r>
      <w:r w:rsidR="004B3EA0">
        <w:rPr>
          <w:sz w:val="28"/>
          <w:szCs w:val="28"/>
        </w:rPr>
        <w:t>и</w:t>
      </w:r>
      <w:r>
        <w:rPr>
          <w:sz w:val="28"/>
          <w:szCs w:val="28"/>
        </w:rPr>
        <w:t xml:space="preserve"> составляет  </w:t>
      </w:r>
      <w:r w:rsidR="004B3EA0">
        <w:rPr>
          <w:sz w:val="28"/>
          <w:szCs w:val="28"/>
        </w:rPr>
        <w:t>12000</w:t>
      </w:r>
      <w:r>
        <w:rPr>
          <w:sz w:val="28"/>
          <w:szCs w:val="28"/>
        </w:rPr>
        <w:t xml:space="preserve"> тома.</w:t>
      </w:r>
    </w:p>
    <w:p w:rsidR="004B3EA0" w:rsidRDefault="004B3EA0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Библиотека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Малое </w:t>
      </w:r>
      <w:proofErr w:type="spellStart"/>
      <w:r>
        <w:rPr>
          <w:sz w:val="28"/>
          <w:szCs w:val="28"/>
        </w:rPr>
        <w:t>Девлезеркино</w:t>
      </w:r>
      <w:proofErr w:type="spellEnd"/>
    </w:p>
    <w:p w:rsidR="004B3EA0" w:rsidRDefault="004B3EA0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>Общий книжный фонд составляет 5200 томов</w:t>
      </w:r>
    </w:p>
    <w:p w:rsidR="00DB3B63" w:rsidRDefault="00DB3B63" w:rsidP="003E003C">
      <w:pPr>
        <w:jc w:val="both"/>
        <w:rPr>
          <w:sz w:val="28"/>
          <w:szCs w:val="28"/>
        </w:rPr>
      </w:pPr>
    </w:p>
    <w:p w:rsidR="00DB3B63" w:rsidRDefault="00DB3B63" w:rsidP="001E5EE8">
      <w:pPr>
        <w:jc w:val="center"/>
        <w:rPr>
          <w:b/>
          <w:bCs/>
          <w:sz w:val="28"/>
          <w:szCs w:val="28"/>
          <w:u w:val="single"/>
        </w:rPr>
      </w:pPr>
      <w:r w:rsidRPr="000645FD">
        <w:rPr>
          <w:b/>
          <w:bCs/>
          <w:sz w:val="28"/>
          <w:szCs w:val="28"/>
          <w:u w:val="single"/>
        </w:rPr>
        <w:t>Население</w:t>
      </w:r>
    </w:p>
    <w:p w:rsidR="00DB3B63" w:rsidRDefault="00DB3B63" w:rsidP="003E003C">
      <w:pPr>
        <w:jc w:val="both"/>
        <w:rPr>
          <w:b/>
          <w:bCs/>
          <w:sz w:val="28"/>
          <w:szCs w:val="28"/>
          <w:u w:val="single"/>
        </w:rPr>
      </w:pPr>
    </w:p>
    <w:p w:rsidR="00DB3B63" w:rsidRDefault="00DB3B63" w:rsidP="003E003C">
      <w:pPr>
        <w:jc w:val="both"/>
        <w:rPr>
          <w:sz w:val="28"/>
          <w:szCs w:val="28"/>
        </w:rPr>
      </w:pPr>
      <w:r w:rsidRPr="000645FD">
        <w:rPr>
          <w:sz w:val="28"/>
          <w:szCs w:val="28"/>
        </w:rPr>
        <w:t>Население, его динамика и возрастная структура являются важнейшими</w:t>
      </w:r>
      <w:r>
        <w:rPr>
          <w:sz w:val="28"/>
          <w:szCs w:val="28"/>
        </w:rPr>
        <w:t xml:space="preserve"> социально-экономическими показателями, влияющими на сбалансированное и устойчивое развитие территории поселения. Демографическая структура и состав населения во многом определяют перспективы и проблемы рынка труда, а значит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и трудовой потенциал той или иной территории.</w:t>
      </w:r>
    </w:p>
    <w:p w:rsidR="00DB3B63" w:rsidRDefault="00DB3B63" w:rsidP="003E003C">
      <w:pPr>
        <w:jc w:val="both"/>
        <w:rPr>
          <w:sz w:val="28"/>
          <w:szCs w:val="28"/>
        </w:rPr>
      </w:pPr>
    </w:p>
    <w:p w:rsidR="00DB3B63" w:rsidRDefault="00DB3B63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01.01.2013 г. численность населения сельского поселения </w:t>
      </w:r>
      <w:proofErr w:type="spellStart"/>
      <w:r w:rsidR="00D57F55">
        <w:rPr>
          <w:sz w:val="28"/>
          <w:szCs w:val="28"/>
        </w:rPr>
        <w:t>Девлезеркино</w:t>
      </w:r>
      <w:proofErr w:type="spellEnd"/>
      <w:r>
        <w:rPr>
          <w:sz w:val="28"/>
          <w:szCs w:val="28"/>
        </w:rPr>
        <w:t xml:space="preserve">  составила </w:t>
      </w:r>
      <w:r w:rsidR="00D57F55">
        <w:rPr>
          <w:sz w:val="28"/>
          <w:szCs w:val="28"/>
        </w:rPr>
        <w:t>1148</w:t>
      </w:r>
      <w:r>
        <w:rPr>
          <w:sz w:val="28"/>
          <w:szCs w:val="28"/>
        </w:rPr>
        <w:t xml:space="preserve"> человек.</w:t>
      </w:r>
    </w:p>
    <w:p w:rsidR="00DB3B63" w:rsidRDefault="00DB3B63" w:rsidP="003E003C">
      <w:pPr>
        <w:jc w:val="both"/>
        <w:rPr>
          <w:sz w:val="28"/>
          <w:szCs w:val="28"/>
        </w:rPr>
      </w:pPr>
    </w:p>
    <w:p w:rsidR="00DB3B63" w:rsidRDefault="00DB3B63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 на 01.01.2010г. численность населения</w:t>
      </w:r>
      <w:r w:rsidRPr="00691D71">
        <w:rPr>
          <w:sz w:val="28"/>
          <w:szCs w:val="28"/>
        </w:rPr>
        <w:t xml:space="preserve">  сельского поселения </w:t>
      </w:r>
      <w:proofErr w:type="spellStart"/>
      <w:r w:rsidR="00D57F55">
        <w:rPr>
          <w:sz w:val="28"/>
          <w:szCs w:val="28"/>
        </w:rPr>
        <w:t>Девлезеркино</w:t>
      </w:r>
      <w:proofErr w:type="spellEnd"/>
      <w:r w:rsidRPr="00691D71">
        <w:rPr>
          <w:sz w:val="28"/>
          <w:szCs w:val="28"/>
        </w:rPr>
        <w:t xml:space="preserve"> составила </w:t>
      </w:r>
      <w:r w:rsidR="00D57F55">
        <w:rPr>
          <w:sz w:val="28"/>
          <w:szCs w:val="28"/>
        </w:rPr>
        <w:t>1144</w:t>
      </w:r>
      <w:r>
        <w:rPr>
          <w:sz w:val="28"/>
          <w:szCs w:val="28"/>
        </w:rPr>
        <w:t xml:space="preserve"> </w:t>
      </w:r>
      <w:r w:rsidRPr="00691D71">
        <w:rPr>
          <w:sz w:val="28"/>
          <w:szCs w:val="28"/>
        </w:rPr>
        <w:t xml:space="preserve">человек. </w:t>
      </w:r>
      <w:r>
        <w:rPr>
          <w:sz w:val="28"/>
          <w:szCs w:val="28"/>
        </w:rPr>
        <w:t xml:space="preserve">За последние годы численность населения муниципального образования </w:t>
      </w:r>
      <w:r w:rsidR="00D57F55">
        <w:rPr>
          <w:sz w:val="28"/>
          <w:szCs w:val="28"/>
        </w:rPr>
        <w:t>увеличилось</w:t>
      </w:r>
      <w:r>
        <w:rPr>
          <w:sz w:val="28"/>
          <w:szCs w:val="28"/>
        </w:rPr>
        <w:t xml:space="preserve"> на </w:t>
      </w:r>
      <w:r w:rsidR="00D57F55">
        <w:rPr>
          <w:sz w:val="28"/>
          <w:szCs w:val="28"/>
        </w:rPr>
        <w:t>4</w:t>
      </w:r>
      <w:r w:rsidRPr="00526556">
        <w:rPr>
          <w:sz w:val="28"/>
          <w:szCs w:val="28"/>
        </w:rPr>
        <w:t xml:space="preserve"> человек</w:t>
      </w:r>
      <w:r w:rsidR="00D57F55">
        <w:rPr>
          <w:sz w:val="28"/>
          <w:szCs w:val="28"/>
        </w:rPr>
        <w:t>а</w:t>
      </w:r>
      <w:proofErr w:type="gramStart"/>
      <w:r w:rsidRPr="00526556">
        <w:rPr>
          <w:sz w:val="28"/>
          <w:szCs w:val="28"/>
        </w:rPr>
        <w:t xml:space="preserve"> </w:t>
      </w:r>
      <w:r w:rsidR="00D57F55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</w:p>
    <w:p w:rsidR="00DB3B63" w:rsidRDefault="00DB3B63" w:rsidP="003E003C">
      <w:pPr>
        <w:jc w:val="both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74"/>
        <w:gridCol w:w="2795"/>
        <w:gridCol w:w="1417"/>
        <w:gridCol w:w="1134"/>
        <w:gridCol w:w="1276"/>
        <w:gridCol w:w="1134"/>
        <w:gridCol w:w="1241"/>
      </w:tblGrid>
      <w:tr w:rsidR="00DB3B63" w:rsidRPr="00A223F3" w:rsidTr="00572DC7">
        <w:tc>
          <w:tcPr>
            <w:tcW w:w="574" w:type="dxa"/>
          </w:tcPr>
          <w:p w:rsidR="00DB3B63" w:rsidRPr="00A223F3" w:rsidRDefault="00DB3B63" w:rsidP="00A223F3">
            <w:pPr>
              <w:jc w:val="both"/>
              <w:rPr>
                <w:b/>
                <w:bCs/>
                <w:sz w:val="24"/>
                <w:szCs w:val="24"/>
              </w:rPr>
            </w:pPr>
            <w:r w:rsidRPr="00A223F3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223F3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A223F3">
              <w:rPr>
                <w:b/>
                <w:bCs/>
                <w:sz w:val="24"/>
                <w:szCs w:val="24"/>
              </w:rPr>
              <w:t>/</w:t>
            </w:r>
            <w:proofErr w:type="spellStart"/>
            <w:r w:rsidRPr="00A223F3"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95" w:type="dxa"/>
          </w:tcPr>
          <w:p w:rsidR="00DB3B63" w:rsidRPr="00A223F3" w:rsidRDefault="00DB3B63" w:rsidP="00A223F3">
            <w:pPr>
              <w:jc w:val="both"/>
              <w:rPr>
                <w:b/>
                <w:bCs/>
                <w:sz w:val="24"/>
                <w:szCs w:val="24"/>
              </w:rPr>
            </w:pPr>
            <w:r w:rsidRPr="00A223F3">
              <w:rPr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</w:tcPr>
          <w:p w:rsidR="00DB3B63" w:rsidRPr="00A223F3" w:rsidRDefault="00DB3B63" w:rsidP="00A223F3">
            <w:pPr>
              <w:jc w:val="both"/>
              <w:rPr>
                <w:b/>
                <w:bCs/>
                <w:sz w:val="24"/>
                <w:szCs w:val="24"/>
              </w:rPr>
            </w:pPr>
            <w:r w:rsidRPr="00A223F3">
              <w:rPr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</w:tcPr>
          <w:p w:rsidR="00DB3B63" w:rsidRPr="00A223F3" w:rsidRDefault="00DB3B63" w:rsidP="00B340FE">
            <w:pPr>
              <w:jc w:val="both"/>
              <w:rPr>
                <w:b/>
                <w:bCs/>
                <w:sz w:val="24"/>
                <w:szCs w:val="24"/>
              </w:rPr>
            </w:pPr>
            <w:r w:rsidRPr="00A223F3">
              <w:rPr>
                <w:b/>
                <w:bCs/>
                <w:sz w:val="24"/>
                <w:szCs w:val="24"/>
              </w:rPr>
              <w:t>201</w:t>
            </w:r>
            <w:r w:rsidR="00B340FE">
              <w:rPr>
                <w:b/>
                <w:bCs/>
                <w:sz w:val="24"/>
                <w:szCs w:val="24"/>
              </w:rPr>
              <w:t>3</w:t>
            </w:r>
            <w:r w:rsidRPr="00A223F3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DB3B63" w:rsidRPr="00A223F3" w:rsidRDefault="00DB3B63" w:rsidP="00B340FE">
            <w:pPr>
              <w:jc w:val="both"/>
              <w:rPr>
                <w:b/>
                <w:bCs/>
                <w:sz w:val="24"/>
                <w:szCs w:val="24"/>
              </w:rPr>
            </w:pPr>
            <w:r w:rsidRPr="00A223F3">
              <w:rPr>
                <w:b/>
                <w:bCs/>
                <w:sz w:val="24"/>
                <w:szCs w:val="24"/>
              </w:rPr>
              <w:t>201</w:t>
            </w:r>
            <w:r w:rsidR="00B340FE">
              <w:rPr>
                <w:b/>
                <w:bCs/>
                <w:sz w:val="24"/>
                <w:szCs w:val="24"/>
              </w:rPr>
              <w:t>4</w:t>
            </w:r>
            <w:r w:rsidRPr="00A223F3">
              <w:rPr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DB3B63" w:rsidRPr="00A223F3" w:rsidRDefault="00DB3B63" w:rsidP="00B340FE">
            <w:pPr>
              <w:jc w:val="both"/>
              <w:rPr>
                <w:b/>
                <w:bCs/>
                <w:sz w:val="24"/>
                <w:szCs w:val="24"/>
              </w:rPr>
            </w:pPr>
            <w:r w:rsidRPr="00A223F3">
              <w:rPr>
                <w:b/>
                <w:bCs/>
                <w:sz w:val="24"/>
                <w:szCs w:val="24"/>
              </w:rPr>
              <w:t>201</w:t>
            </w:r>
            <w:r w:rsidR="00B340FE">
              <w:rPr>
                <w:b/>
                <w:bCs/>
                <w:sz w:val="24"/>
                <w:szCs w:val="24"/>
              </w:rPr>
              <w:t>5</w:t>
            </w:r>
            <w:r w:rsidRPr="00A223F3">
              <w:rPr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241" w:type="dxa"/>
          </w:tcPr>
          <w:p w:rsidR="00DB3B63" w:rsidRPr="00A223F3" w:rsidRDefault="00DB3B63" w:rsidP="00B340FE">
            <w:pPr>
              <w:jc w:val="both"/>
              <w:rPr>
                <w:b/>
                <w:bCs/>
                <w:sz w:val="24"/>
                <w:szCs w:val="24"/>
              </w:rPr>
            </w:pPr>
            <w:r w:rsidRPr="00A223F3">
              <w:rPr>
                <w:b/>
                <w:bCs/>
                <w:sz w:val="24"/>
                <w:szCs w:val="24"/>
              </w:rPr>
              <w:t>201</w:t>
            </w:r>
            <w:r w:rsidR="00B340FE">
              <w:rPr>
                <w:b/>
                <w:bCs/>
                <w:sz w:val="24"/>
                <w:szCs w:val="24"/>
              </w:rPr>
              <w:t>6</w:t>
            </w:r>
            <w:r w:rsidRPr="00A223F3">
              <w:rPr>
                <w:b/>
                <w:bCs/>
                <w:sz w:val="24"/>
                <w:szCs w:val="24"/>
              </w:rPr>
              <w:t>год</w:t>
            </w:r>
          </w:p>
        </w:tc>
      </w:tr>
      <w:tr w:rsidR="00DB3B63" w:rsidRPr="00A223F3" w:rsidTr="00572DC7">
        <w:tc>
          <w:tcPr>
            <w:tcW w:w="574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95" w:type="dxa"/>
          </w:tcPr>
          <w:p w:rsidR="00DB3B63" w:rsidRPr="00A223F3" w:rsidRDefault="00DB3B63" w:rsidP="00A223F3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A223F3">
              <w:rPr>
                <w:b/>
                <w:bCs/>
                <w:i/>
                <w:iCs/>
                <w:sz w:val="24"/>
                <w:szCs w:val="24"/>
              </w:rPr>
              <w:t>Расселение населения</w:t>
            </w:r>
          </w:p>
        </w:tc>
        <w:tc>
          <w:tcPr>
            <w:tcW w:w="1417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</w:tr>
      <w:tr w:rsidR="00DB3B63" w:rsidRPr="00A223F3" w:rsidTr="00572DC7">
        <w:tc>
          <w:tcPr>
            <w:tcW w:w="574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  <w:r w:rsidRPr="00A223F3">
              <w:rPr>
                <w:sz w:val="24"/>
                <w:szCs w:val="24"/>
              </w:rPr>
              <w:t>1.</w:t>
            </w:r>
          </w:p>
        </w:tc>
        <w:tc>
          <w:tcPr>
            <w:tcW w:w="2795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  <w:r w:rsidRPr="00A223F3">
              <w:rPr>
                <w:sz w:val="24"/>
                <w:szCs w:val="24"/>
              </w:rPr>
              <w:t>Численность постоянного населения (на начало года)</w:t>
            </w:r>
            <w:proofErr w:type="gramStart"/>
            <w:r w:rsidRPr="00A223F3">
              <w:rPr>
                <w:sz w:val="24"/>
                <w:szCs w:val="24"/>
              </w:rPr>
              <w:t>,в</w:t>
            </w:r>
            <w:proofErr w:type="gramEnd"/>
            <w:r w:rsidRPr="00A223F3">
              <w:rPr>
                <w:sz w:val="24"/>
                <w:szCs w:val="24"/>
              </w:rPr>
              <w:t>сего</w:t>
            </w:r>
          </w:p>
        </w:tc>
        <w:tc>
          <w:tcPr>
            <w:tcW w:w="1417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</w:p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</w:p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</w:p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  <w:r w:rsidRPr="00A223F3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  <w:lang w:val="en-US"/>
              </w:rPr>
            </w:pPr>
          </w:p>
          <w:p w:rsidR="00DB3B63" w:rsidRPr="00A223F3" w:rsidRDefault="00DB3B63" w:rsidP="00A223F3">
            <w:pPr>
              <w:jc w:val="both"/>
              <w:rPr>
                <w:sz w:val="28"/>
                <w:szCs w:val="28"/>
                <w:lang w:val="en-US"/>
              </w:rPr>
            </w:pPr>
          </w:p>
          <w:p w:rsidR="00DB3B63" w:rsidRPr="00913B94" w:rsidRDefault="00D57F55" w:rsidP="00B340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</w:t>
            </w:r>
            <w:r w:rsidR="00B340FE"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DB3B63" w:rsidRDefault="00DB3B63" w:rsidP="00A223F3">
            <w:pPr>
              <w:jc w:val="both"/>
              <w:rPr>
                <w:sz w:val="28"/>
                <w:szCs w:val="28"/>
              </w:rPr>
            </w:pPr>
          </w:p>
          <w:p w:rsidR="00D57F55" w:rsidRDefault="00D57F55" w:rsidP="00A223F3">
            <w:pPr>
              <w:jc w:val="both"/>
              <w:rPr>
                <w:sz w:val="28"/>
                <w:szCs w:val="28"/>
              </w:rPr>
            </w:pPr>
          </w:p>
          <w:p w:rsidR="00D57F55" w:rsidRPr="00D57F55" w:rsidRDefault="00D57F55" w:rsidP="005E7D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5E7D2F"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  <w:p w:rsidR="00DB3B63" w:rsidRPr="00A223F3" w:rsidRDefault="00D57F55" w:rsidP="00A223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1132</w:t>
            </w:r>
          </w:p>
        </w:tc>
        <w:tc>
          <w:tcPr>
            <w:tcW w:w="1241" w:type="dxa"/>
          </w:tcPr>
          <w:p w:rsidR="00DB3B63" w:rsidRDefault="00DB3B63" w:rsidP="00A223F3">
            <w:pPr>
              <w:jc w:val="both"/>
              <w:rPr>
                <w:sz w:val="28"/>
                <w:szCs w:val="28"/>
              </w:rPr>
            </w:pPr>
          </w:p>
          <w:p w:rsidR="00D57F55" w:rsidRDefault="00D57F55" w:rsidP="00A223F3">
            <w:pPr>
              <w:jc w:val="both"/>
              <w:rPr>
                <w:sz w:val="28"/>
                <w:szCs w:val="28"/>
              </w:rPr>
            </w:pPr>
          </w:p>
          <w:p w:rsidR="00D57F55" w:rsidRPr="00D57F55" w:rsidRDefault="00D57F55" w:rsidP="00C124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C124EF">
              <w:rPr>
                <w:sz w:val="28"/>
                <w:szCs w:val="28"/>
              </w:rPr>
              <w:t>28</w:t>
            </w:r>
          </w:p>
        </w:tc>
      </w:tr>
      <w:tr w:rsidR="00DB3B63" w:rsidRPr="00A223F3" w:rsidTr="00572DC7">
        <w:tc>
          <w:tcPr>
            <w:tcW w:w="574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5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  <w:r w:rsidRPr="00A223F3">
              <w:rPr>
                <w:sz w:val="24"/>
                <w:szCs w:val="24"/>
              </w:rPr>
              <w:t>в т.ч.</w:t>
            </w:r>
          </w:p>
        </w:tc>
        <w:tc>
          <w:tcPr>
            <w:tcW w:w="1417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</w:tr>
      <w:tr w:rsidR="00DB3B63" w:rsidRPr="00A223F3" w:rsidTr="00572DC7">
        <w:tc>
          <w:tcPr>
            <w:tcW w:w="574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5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  <w:r w:rsidRPr="00A223F3">
              <w:rPr>
                <w:sz w:val="24"/>
                <w:szCs w:val="24"/>
              </w:rPr>
              <w:t>Городского населения</w:t>
            </w:r>
          </w:p>
        </w:tc>
        <w:tc>
          <w:tcPr>
            <w:tcW w:w="1417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  <w:r w:rsidRPr="00A223F3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</w:tr>
      <w:tr w:rsidR="00DB3B63" w:rsidRPr="00A223F3" w:rsidTr="00572DC7">
        <w:tc>
          <w:tcPr>
            <w:tcW w:w="574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5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  <w:r w:rsidRPr="00A223F3">
              <w:rPr>
                <w:sz w:val="24"/>
                <w:szCs w:val="24"/>
              </w:rPr>
              <w:t>Сельского населения</w:t>
            </w:r>
          </w:p>
        </w:tc>
        <w:tc>
          <w:tcPr>
            <w:tcW w:w="1417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  <w:r w:rsidRPr="00A223F3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DB3B63" w:rsidRPr="00913B94" w:rsidRDefault="00086538" w:rsidP="00B340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</w:t>
            </w:r>
            <w:r w:rsidR="00B340FE"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DB3B63" w:rsidRPr="00913B94" w:rsidRDefault="00086538" w:rsidP="005E7D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5E7D2F"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</w:tcPr>
          <w:p w:rsidR="00DB3B63" w:rsidRPr="00913B94" w:rsidRDefault="00086538" w:rsidP="00A223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1132</w:t>
            </w:r>
          </w:p>
        </w:tc>
        <w:tc>
          <w:tcPr>
            <w:tcW w:w="1241" w:type="dxa"/>
          </w:tcPr>
          <w:p w:rsidR="00DB3B63" w:rsidRPr="00913B94" w:rsidRDefault="00086538" w:rsidP="00C124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C124EF">
              <w:rPr>
                <w:sz w:val="28"/>
                <w:szCs w:val="28"/>
              </w:rPr>
              <w:t>28</w:t>
            </w:r>
          </w:p>
        </w:tc>
      </w:tr>
      <w:tr w:rsidR="00DB3B63" w:rsidRPr="00A223F3" w:rsidTr="00572DC7">
        <w:tc>
          <w:tcPr>
            <w:tcW w:w="574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  <w:r w:rsidRPr="00A223F3">
              <w:rPr>
                <w:sz w:val="24"/>
                <w:szCs w:val="24"/>
              </w:rPr>
              <w:t>2.</w:t>
            </w:r>
          </w:p>
        </w:tc>
        <w:tc>
          <w:tcPr>
            <w:tcW w:w="2795" w:type="dxa"/>
          </w:tcPr>
          <w:p w:rsidR="00DB3B63" w:rsidRPr="00A223F3" w:rsidRDefault="00DB3B63" w:rsidP="00086538">
            <w:pPr>
              <w:jc w:val="both"/>
              <w:rPr>
                <w:sz w:val="24"/>
                <w:szCs w:val="24"/>
              </w:rPr>
            </w:pPr>
            <w:r w:rsidRPr="00A223F3">
              <w:rPr>
                <w:sz w:val="24"/>
                <w:szCs w:val="24"/>
              </w:rPr>
              <w:t xml:space="preserve">Численность населения по населенным пунктам, входящим в состав муниципального образования (перечислить) с.п. </w:t>
            </w:r>
            <w:proofErr w:type="spellStart"/>
            <w:r w:rsidR="00086538">
              <w:rPr>
                <w:sz w:val="24"/>
                <w:szCs w:val="24"/>
              </w:rPr>
              <w:t>Девлезеркино</w:t>
            </w:r>
            <w:proofErr w:type="spellEnd"/>
          </w:p>
        </w:tc>
        <w:tc>
          <w:tcPr>
            <w:tcW w:w="1417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  <w:r w:rsidRPr="00A223F3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DB3B63" w:rsidRDefault="00DB3B63" w:rsidP="00A223F3">
            <w:pPr>
              <w:jc w:val="center"/>
              <w:rPr>
                <w:sz w:val="28"/>
                <w:szCs w:val="28"/>
              </w:rPr>
            </w:pPr>
          </w:p>
          <w:p w:rsidR="00086538" w:rsidRDefault="00086538" w:rsidP="00A223F3">
            <w:pPr>
              <w:jc w:val="center"/>
              <w:rPr>
                <w:sz w:val="28"/>
                <w:szCs w:val="28"/>
              </w:rPr>
            </w:pPr>
          </w:p>
          <w:p w:rsidR="00086538" w:rsidRDefault="00086538" w:rsidP="00A223F3">
            <w:pPr>
              <w:jc w:val="center"/>
              <w:rPr>
                <w:sz w:val="28"/>
                <w:szCs w:val="28"/>
              </w:rPr>
            </w:pPr>
          </w:p>
          <w:p w:rsidR="00086538" w:rsidRDefault="00086538" w:rsidP="00A223F3">
            <w:pPr>
              <w:jc w:val="center"/>
              <w:rPr>
                <w:sz w:val="28"/>
                <w:szCs w:val="28"/>
              </w:rPr>
            </w:pPr>
          </w:p>
          <w:p w:rsidR="00086538" w:rsidRPr="00913B94" w:rsidRDefault="00086538" w:rsidP="00B340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B340FE">
              <w:rPr>
                <w:sz w:val="28"/>
                <w:szCs w:val="28"/>
              </w:rPr>
              <w:t>34</w:t>
            </w:r>
          </w:p>
        </w:tc>
        <w:tc>
          <w:tcPr>
            <w:tcW w:w="1276" w:type="dxa"/>
          </w:tcPr>
          <w:p w:rsidR="00DB3B63" w:rsidRDefault="00DB3B63" w:rsidP="00A223F3">
            <w:pPr>
              <w:jc w:val="center"/>
              <w:rPr>
                <w:sz w:val="28"/>
                <w:szCs w:val="28"/>
              </w:rPr>
            </w:pPr>
          </w:p>
          <w:p w:rsidR="00086538" w:rsidRDefault="00086538" w:rsidP="00A223F3">
            <w:pPr>
              <w:jc w:val="center"/>
              <w:rPr>
                <w:sz w:val="28"/>
                <w:szCs w:val="28"/>
              </w:rPr>
            </w:pPr>
          </w:p>
          <w:p w:rsidR="00086538" w:rsidRDefault="00086538" w:rsidP="00A223F3">
            <w:pPr>
              <w:jc w:val="center"/>
              <w:rPr>
                <w:sz w:val="28"/>
                <w:szCs w:val="28"/>
              </w:rPr>
            </w:pPr>
          </w:p>
          <w:p w:rsidR="00086538" w:rsidRDefault="00086538" w:rsidP="00A223F3">
            <w:pPr>
              <w:jc w:val="center"/>
              <w:rPr>
                <w:sz w:val="28"/>
                <w:szCs w:val="28"/>
              </w:rPr>
            </w:pPr>
          </w:p>
          <w:p w:rsidR="00086538" w:rsidRPr="00913B94" w:rsidRDefault="00B340FE" w:rsidP="005E7D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5E7D2F">
              <w:rPr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DB3B63" w:rsidRDefault="00DB3B63" w:rsidP="00A223F3">
            <w:pPr>
              <w:jc w:val="center"/>
              <w:rPr>
                <w:sz w:val="28"/>
                <w:szCs w:val="28"/>
              </w:rPr>
            </w:pPr>
          </w:p>
          <w:p w:rsidR="00086538" w:rsidRDefault="00086538" w:rsidP="00A223F3">
            <w:pPr>
              <w:jc w:val="center"/>
              <w:rPr>
                <w:sz w:val="28"/>
                <w:szCs w:val="28"/>
              </w:rPr>
            </w:pPr>
          </w:p>
          <w:p w:rsidR="00086538" w:rsidRDefault="00086538" w:rsidP="00A223F3">
            <w:pPr>
              <w:jc w:val="center"/>
              <w:rPr>
                <w:sz w:val="28"/>
                <w:szCs w:val="28"/>
              </w:rPr>
            </w:pPr>
          </w:p>
          <w:p w:rsidR="00086538" w:rsidRDefault="00086538" w:rsidP="00A223F3">
            <w:pPr>
              <w:jc w:val="center"/>
              <w:rPr>
                <w:sz w:val="28"/>
                <w:szCs w:val="28"/>
              </w:rPr>
            </w:pPr>
          </w:p>
          <w:p w:rsidR="00086538" w:rsidRPr="00913B94" w:rsidRDefault="00086538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821</w:t>
            </w:r>
          </w:p>
        </w:tc>
        <w:tc>
          <w:tcPr>
            <w:tcW w:w="1241" w:type="dxa"/>
          </w:tcPr>
          <w:p w:rsidR="00DB3B63" w:rsidRDefault="00DB3B63" w:rsidP="00A223F3">
            <w:pPr>
              <w:jc w:val="center"/>
              <w:rPr>
                <w:sz w:val="28"/>
                <w:szCs w:val="28"/>
              </w:rPr>
            </w:pPr>
          </w:p>
          <w:p w:rsidR="00086538" w:rsidRDefault="00086538" w:rsidP="00A223F3">
            <w:pPr>
              <w:jc w:val="center"/>
              <w:rPr>
                <w:sz w:val="28"/>
                <w:szCs w:val="28"/>
              </w:rPr>
            </w:pPr>
          </w:p>
          <w:p w:rsidR="00086538" w:rsidRDefault="00086538" w:rsidP="00A223F3">
            <w:pPr>
              <w:jc w:val="center"/>
              <w:rPr>
                <w:sz w:val="28"/>
                <w:szCs w:val="28"/>
              </w:rPr>
            </w:pPr>
          </w:p>
          <w:p w:rsidR="00086538" w:rsidRDefault="00086538" w:rsidP="00A223F3">
            <w:pPr>
              <w:jc w:val="center"/>
              <w:rPr>
                <w:sz w:val="28"/>
                <w:szCs w:val="28"/>
              </w:rPr>
            </w:pPr>
          </w:p>
          <w:p w:rsidR="00086538" w:rsidRPr="00913B94" w:rsidRDefault="00086538" w:rsidP="00C124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C124EF">
              <w:rPr>
                <w:sz w:val="28"/>
                <w:szCs w:val="28"/>
              </w:rPr>
              <w:t>21</w:t>
            </w:r>
          </w:p>
        </w:tc>
      </w:tr>
      <w:tr w:rsidR="00DB3B63" w:rsidRPr="00A223F3" w:rsidTr="00572DC7">
        <w:tc>
          <w:tcPr>
            <w:tcW w:w="574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95" w:type="dxa"/>
          </w:tcPr>
          <w:p w:rsidR="00DB3B63" w:rsidRPr="00A223F3" w:rsidRDefault="00086538" w:rsidP="00A223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 xml:space="preserve">алое </w:t>
            </w:r>
            <w:proofErr w:type="spellStart"/>
            <w:r>
              <w:rPr>
                <w:sz w:val="24"/>
                <w:szCs w:val="24"/>
              </w:rPr>
              <w:t>Девлезерикнр</w:t>
            </w:r>
            <w:proofErr w:type="spellEnd"/>
          </w:p>
        </w:tc>
        <w:tc>
          <w:tcPr>
            <w:tcW w:w="1417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B3B63" w:rsidRPr="00A223F3" w:rsidRDefault="00B340FE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</w:t>
            </w:r>
          </w:p>
        </w:tc>
        <w:tc>
          <w:tcPr>
            <w:tcW w:w="1276" w:type="dxa"/>
          </w:tcPr>
          <w:p w:rsidR="00DB3B63" w:rsidRPr="00913B94" w:rsidRDefault="00086538" w:rsidP="00B340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B340FE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DB3B63" w:rsidRPr="00A223F3" w:rsidRDefault="00086538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</w:t>
            </w:r>
          </w:p>
        </w:tc>
        <w:tc>
          <w:tcPr>
            <w:tcW w:w="1241" w:type="dxa"/>
          </w:tcPr>
          <w:p w:rsidR="00DB3B63" w:rsidRPr="00913B94" w:rsidRDefault="00086538" w:rsidP="00C124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C124EF">
              <w:rPr>
                <w:sz w:val="28"/>
                <w:szCs w:val="28"/>
              </w:rPr>
              <w:t>1</w:t>
            </w:r>
          </w:p>
        </w:tc>
      </w:tr>
      <w:tr w:rsidR="00DB3B63" w:rsidRPr="00A223F3" w:rsidTr="00572DC7">
        <w:tc>
          <w:tcPr>
            <w:tcW w:w="574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95" w:type="dxa"/>
          </w:tcPr>
          <w:p w:rsidR="00DB3B63" w:rsidRPr="00A223F3" w:rsidRDefault="00DB3B63" w:rsidP="00086538">
            <w:pPr>
              <w:jc w:val="both"/>
              <w:rPr>
                <w:sz w:val="24"/>
                <w:szCs w:val="24"/>
              </w:rPr>
            </w:pPr>
            <w:r w:rsidRPr="00A223F3">
              <w:rPr>
                <w:sz w:val="24"/>
                <w:szCs w:val="24"/>
              </w:rPr>
              <w:t xml:space="preserve">п. </w:t>
            </w:r>
            <w:r w:rsidR="00086538">
              <w:rPr>
                <w:sz w:val="24"/>
                <w:szCs w:val="24"/>
              </w:rPr>
              <w:t>Воздвиженка</w:t>
            </w:r>
          </w:p>
        </w:tc>
        <w:tc>
          <w:tcPr>
            <w:tcW w:w="1417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B3B63" w:rsidRPr="00A223F3" w:rsidRDefault="00B340FE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DB3B63" w:rsidRPr="00913B94" w:rsidRDefault="00086538" w:rsidP="00B340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340FE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DB3B63" w:rsidRPr="00A223F3" w:rsidRDefault="00086538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41" w:type="dxa"/>
          </w:tcPr>
          <w:p w:rsidR="00DB3B63" w:rsidRPr="00086538" w:rsidRDefault="00086538" w:rsidP="00C124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124EF">
              <w:rPr>
                <w:sz w:val="28"/>
                <w:szCs w:val="28"/>
              </w:rPr>
              <w:t>0</w:t>
            </w:r>
          </w:p>
        </w:tc>
      </w:tr>
      <w:tr w:rsidR="00086538" w:rsidRPr="00A223F3" w:rsidTr="00572DC7">
        <w:tc>
          <w:tcPr>
            <w:tcW w:w="574" w:type="dxa"/>
          </w:tcPr>
          <w:p w:rsidR="00086538" w:rsidRPr="00A223F3" w:rsidRDefault="00086538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95" w:type="dxa"/>
          </w:tcPr>
          <w:p w:rsidR="00086538" w:rsidRPr="00A223F3" w:rsidRDefault="00086538" w:rsidP="0008653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Покровка</w:t>
            </w:r>
          </w:p>
        </w:tc>
        <w:tc>
          <w:tcPr>
            <w:tcW w:w="1417" w:type="dxa"/>
          </w:tcPr>
          <w:p w:rsidR="00086538" w:rsidRPr="00A223F3" w:rsidRDefault="00086538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86538" w:rsidRDefault="00086538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086538" w:rsidRDefault="00086538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086538" w:rsidRDefault="00086538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086538" w:rsidRDefault="00086538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86538" w:rsidRPr="00A223F3" w:rsidTr="00572DC7">
        <w:tc>
          <w:tcPr>
            <w:tcW w:w="574" w:type="dxa"/>
          </w:tcPr>
          <w:p w:rsidR="00086538" w:rsidRPr="00A223F3" w:rsidRDefault="00086538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95" w:type="dxa"/>
          </w:tcPr>
          <w:p w:rsidR="00086538" w:rsidRPr="00A223F3" w:rsidRDefault="00086538" w:rsidP="0008653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етровск</w:t>
            </w:r>
          </w:p>
        </w:tc>
        <w:tc>
          <w:tcPr>
            <w:tcW w:w="1417" w:type="dxa"/>
          </w:tcPr>
          <w:p w:rsidR="00086538" w:rsidRPr="00A223F3" w:rsidRDefault="00086538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86538" w:rsidRDefault="00086538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086538" w:rsidRDefault="00086538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086538" w:rsidRDefault="00086538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086538" w:rsidRDefault="00C124EF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86538" w:rsidRPr="00A223F3" w:rsidTr="00572DC7">
        <w:tc>
          <w:tcPr>
            <w:tcW w:w="574" w:type="dxa"/>
          </w:tcPr>
          <w:p w:rsidR="00086538" w:rsidRPr="00A223F3" w:rsidRDefault="00086538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95" w:type="dxa"/>
          </w:tcPr>
          <w:p w:rsidR="00086538" w:rsidRPr="00A223F3" w:rsidRDefault="00086538" w:rsidP="0008653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86538" w:rsidRPr="00A223F3" w:rsidRDefault="00086538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86538" w:rsidRDefault="00086538" w:rsidP="00A223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86538" w:rsidRDefault="00086538" w:rsidP="00A223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86538" w:rsidRDefault="00086538" w:rsidP="00A223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086538" w:rsidRDefault="00086538" w:rsidP="00A223F3">
            <w:pPr>
              <w:jc w:val="center"/>
              <w:rPr>
                <w:sz w:val="28"/>
                <w:szCs w:val="28"/>
              </w:rPr>
            </w:pPr>
          </w:p>
        </w:tc>
      </w:tr>
      <w:tr w:rsidR="00DB3B63" w:rsidRPr="00A223F3" w:rsidTr="00572DC7">
        <w:tc>
          <w:tcPr>
            <w:tcW w:w="574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95" w:type="dxa"/>
          </w:tcPr>
          <w:p w:rsidR="00DB3B63" w:rsidRPr="00A223F3" w:rsidRDefault="00DB3B63" w:rsidP="00A223F3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A223F3">
              <w:rPr>
                <w:b/>
                <w:bCs/>
                <w:i/>
                <w:iCs/>
                <w:sz w:val="24"/>
                <w:szCs w:val="24"/>
              </w:rPr>
              <w:t>Возрастная структура населения</w:t>
            </w:r>
          </w:p>
        </w:tc>
        <w:tc>
          <w:tcPr>
            <w:tcW w:w="1417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</w:tr>
      <w:tr w:rsidR="00DB3B63" w:rsidRPr="00A223F3" w:rsidTr="00572DC7">
        <w:tc>
          <w:tcPr>
            <w:tcW w:w="574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  <w:r w:rsidRPr="00A223F3">
              <w:rPr>
                <w:sz w:val="24"/>
                <w:szCs w:val="24"/>
              </w:rPr>
              <w:t>3.</w:t>
            </w:r>
          </w:p>
        </w:tc>
        <w:tc>
          <w:tcPr>
            <w:tcW w:w="2795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  <w:r w:rsidRPr="00A223F3">
              <w:rPr>
                <w:sz w:val="24"/>
                <w:szCs w:val="24"/>
              </w:rPr>
              <w:t>Численность населения в возрасте:</w:t>
            </w:r>
          </w:p>
        </w:tc>
        <w:tc>
          <w:tcPr>
            <w:tcW w:w="1417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B3B63" w:rsidRPr="00A223F3" w:rsidRDefault="00DB3B63" w:rsidP="00A223F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B3B63" w:rsidRPr="00913B94" w:rsidRDefault="00F12D99" w:rsidP="00B340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</w:t>
            </w:r>
            <w:r w:rsidR="00B340FE"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DB3B63" w:rsidRPr="00A223F3" w:rsidRDefault="00DB3B63" w:rsidP="00A223F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B3B63" w:rsidRPr="00913B94" w:rsidRDefault="00F12D99" w:rsidP="005E7D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5E7D2F"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</w:tcPr>
          <w:p w:rsidR="00DB3B63" w:rsidRPr="00A223F3" w:rsidRDefault="00DB3B63" w:rsidP="00A223F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B3B63" w:rsidRPr="00913B94" w:rsidRDefault="00F12D99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1132</w:t>
            </w:r>
          </w:p>
        </w:tc>
        <w:tc>
          <w:tcPr>
            <w:tcW w:w="1241" w:type="dxa"/>
          </w:tcPr>
          <w:p w:rsidR="00DB3B63" w:rsidRPr="00A223F3" w:rsidRDefault="00DB3B63" w:rsidP="00A223F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B3B63" w:rsidRPr="00A70474" w:rsidRDefault="00F12D99" w:rsidP="00C124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C124E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8</w:t>
            </w:r>
          </w:p>
        </w:tc>
      </w:tr>
      <w:tr w:rsidR="00DB3B63" w:rsidRPr="00A223F3" w:rsidTr="00572DC7">
        <w:tc>
          <w:tcPr>
            <w:tcW w:w="574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5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  <w:proofErr w:type="gramStart"/>
            <w:r w:rsidRPr="00A223F3">
              <w:rPr>
                <w:sz w:val="24"/>
                <w:szCs w:val="24"/>
              </w:rPr>
              <w:t>-моложе трудоспособного (до16лет</w:t>
            </w:r>
            <w:proofErr w:type="gramEnd"/>
          </w:p>
        </w:tc>
        <w:tc>
          <w:tcPr>
            <w:tcW w:w="1417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  <w:r w:rsidRPr="00A223F3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DB3B63" w:rsidRPr="00A223F3" w:rsidRDefault="00DB3B63" w:rsidP="00A223F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B3B63" w:rsidRPr="00913B94" w:rsidRDefault="00F12D99" w:rsidP="00B340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340FE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DB3B63" w:rsidRPr="00A223F3" w:rsidRDefault="00DB3B63" w:rsidP="00A223F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B3B63" w:rsidRPr="00913B94" w:rsidRDefault="000F5C3E" w:rsidP="000F5C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</w:t>
            </w:r>
          </w:p>
        </w:tc>
        <w:tc>
          <w:tcPr>
            <w:tcW w:w="1134" w:type="dxa"/>
          </w:tcPr>
          <w:p w:rsidR="00DB3B63" w:rsidRPr="00A223F3" w:rsidRDefault="00DB3B63" w:rsidP="00A223F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B3B63" w:rsidRPr="00913B94" w:rsidRDefault="00FF4194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</w:t>
            </w:r>
          </w:p>
          <w:p w:rsidR="00DB3B63" w:rsidRPr="00A223F3" w:rsidRDefault="00DB3B63" w:rsidP="00A223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DB3B63" w:rsidRPr="00A223F3" w:rsidRDefault="00DB3B63" w:rsidP="00A223F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B3B63" w:rsidRPr="00A70474" w:rsidRDefault="00F12D99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</w:t>
            </w:r>
          </w:p>
        </w:tc>
      </w:tr>
      <w:tr w:rsidR="00DB3B63" w:rsidRPr="00A223F3" w:rsidTr="00572DC7">
        <w:tc>
          <w:tcPr>
            <w:tcW w:w="574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95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  <w:r w:rsidRPr="00A223F3">
              <w:rPr>
                <w:sz w:val="24"/>
                <w:szCs w:val="24"/>
              </w:rPr>
              <w:t>- в трудоспособном (женщины 16-54лет</w:t>
            </w:r>
            <w:proofErr w:type="gramStart"/>
            <w:r w:rsidRPr="00A223F3">
              <w:rPr>
                <w:sz w:val="24"/>
                <w:szCs w:val="24"/>
              </w:rPr>
              <w:t>,м</w:t>
            </w:r>
            <w:proofErr w:type="gramEnd"/>
            <w:r w:rsidRPr="00A223F3">
              <w:rPr>
                <w:sz w:val="24"/>
                <w:szCs w:val="24"/>
              </w:rPr>
              <w:t>ужчины 16-59лет)</w:t>
            </w:r>
          </w:p>
        </w:tc>
        <w:tc>
          <w:tcPr>
            <w:tcW w:w="1417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  <w:r w:rsidRPr="00A223F3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DB3B63" w:rsidRDefault="00DB3B63" w:rsidP="00A223F3">
            <w:pPr>
              <w:jc w:val="center"/>
              <w:rPr>
                <w:sz w:val="28"/>
                <w:szCs w:val="28"/>
              </w:rPr>
            </w:pPr>
          </w:p>
          <w:p w:rsidR="00F12D99" w:rsidRDefault="00F12D99" w:rsidP="00A223F3">
            <w:pPr>
              <w:jc w:val="center"/>
              <w:rPr>
                <w:sz w:val="28"/>
                <w:szCs w:val="28"/>
              </w:rPr>
            </w:pPr>
          </w:p>
          <w:p w:rsidR="00F12D99" w:rsidRPr="00913B94" w:rsidRDefault="00F12D99" w:rsidP="00B340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B340FE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</w:tcPr>
          <w:p w:rsidR="00DB3B63" w:rsidRPr="00A223F3" w:rsidRDefault="00DB3B63" w:rsidP="00A223F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B3B63" w:rsidRPr="00A223F3" w:rsidRDefault="00DB3B63" w:rsidP="00A223F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B3B63" w:rsidRPr="00913B94" w:rsidRDefault="00FF4194" w:rsidP="005E7D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E7D2F">
              <w:rPr>
                <w:sz w:val="28"/>
                <w:szCs w:val="28"/>
              </w:rPr>
              <w:t>52</w:t>
            </w:r>
          </w:p>
        </w:tc>
        <w:tc>
          <w:tcPr>
            <w:tcW w:w="1134" w:type="dxa"/>
          </w:tcPr>
          <w:p w:rsidR="00DB3B63" w:rsidRPr="00A223F3" w:rsidRDefault="00DB3B63" w:rsidP="00A223F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B3B63" w:rsidRPr="00A223F3" w:rsidRDefault="00DB3B63" w:rsidP="00A223F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B3B63" w:rsidRPr="00913B94" w:rsidRDefault="00FF4194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585</w:t>
            </w:r>
          </w:p>
        </w:tc>
        <w:tc>
          <w:tcPr>
            <w:tcW w:w="1241" w:type="dxa"/>
          </w:tcPr>
          <w:p w:rsidR="00DB3B63" w:rsidRPr="00A223F3" w:rsidRDefault="00DB3B63" w:rsidP="00A223F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B3B63" w:rsidRPr="00A223F3" w:rsidRDefault="00DB3B63" w:rsidP="00A223F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B3B63" w:rsidRPr="00A70474" w:rsidRDefault="00FF4194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606</w:t>
            </w:r>
          </w:p>
        </w:tc>
      </w:tr>
      <w:tr w:rsidR="00DB3B63" w:rsidRPr="00A223F3" w:rsidTr="00572DC7">
        <w:tc>
          <w:tcPr>
            <w:tcW w:w="574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95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  <w:r w:rsidRPr="00A223F3">
              <w:rPr>
                <w:sz w:val="24"/>
                <w:szCs w:val="24"/>
              </w:rPr>
              <w:t>- старше трудоспособного (женщины старше 55 лет, мужчины старше 60лет)</w:t>
            </w:r>
          </w:p>
        </w:tc>
        <w:tc>
          <w:tcPr>
            <w:tcW w:w="1417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  <w:r w:rsidRPr="00A223F3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DB3B63" w:rsidRDefault="00DB3B63" w:rsidP="00A223F3">
            <w:pPr>
              <w:jc w:val="center"/>
              <w:rPr>
                <w:sz w:val="28"/>
                <w:szCs w:val="28"/>
              </w:rPr>
            </w:pPr>
          </w:p>
          <w:p w:rsidR="00F12D99" w:rsidRDefault="00F12D99" w:rsidP="00A223F3">
            <w:pPr>
              <w:jc w:val="center"/>
              <w:rPr>
                <w:sz w:val="28"/>
                <w:szCs w:val="28"/>
              </w:rPr>
            </w:pPr>
          </w:p>
          <w:p w:rsidR="00F12D99" w:rsidRPr="00F12D99" w:rsidRDefault="00B340FE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329</w:t>
            </w:r>
          </w:p>
        </w:tc>
        <w:tc>
          <w:tcPr>
            <w:tcW w:w="1276" w:type="dxa"/>
          </w:tcPr>
          <w:p w:rsidR="00DB3B63" w:rsidRPr="00A223F3" w:rsidRDefault="00DB3B63" w:rsidP="00A223F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B3B63" w:rsidRPr="00A223F3" w:rsidRDefault="00DB3B63" w:rsidP="00A223F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B3B63" w:rsidRPr="00913B94" w:rsidRDefault="000F5C3E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</w:t>
            </w:r>
          </w:p>
        </w:tc>
        <w:tc>
          <w:tcPr>
            <w:tcW w:w="1134" w:type="dxa"/>
          </w:tcPr>
          <w:p w:rsidR="00DB3B63" w:rsidRPr="00A223F3" w:rsidRDefault="00DB3B63" w:rsidP="00A223F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B3B63" w:rsidRPr="00A223F3" w:rsidRDefault="00DB3B63" w:rsidP="00A223F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B3B63" w:rsidRPr="00913B94" w:rsidRDefault="00FF4194" w:rsidP="00FF41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</w:t>
            </w:r>
          </w:p>
        </w:tc>
        <w:tc>
          <w:tcPr>
            <w:tcW w:w="1241" w:type="dxa"/>
          </w:tcPr>
          <w:p w:rsidR="00DB3B63" w:rsidRPr="00A223F3" w:rsidRDefault="00DB3B63" w:rsidP="00A223F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B3B63" w:rsidRPr="00A223F3" w:rsidRDefault="00DB3B63" w:rsidP="00A223F3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B3B63" w:rsidRPr="00A70474" w:rsidRDefault="00FF4194" w:rsidP="00C124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124E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9</w:t>
            </w:r>
          </w:p>
        </w:tc>
      </w:tr>
      <w:tr w:rsidR="00DB3B63" w:rsidRPr="00A223F3" w:rsidTr="00572DC7">
        <w:tc>
          <w:tcPr>
            <w:tcW w:w="574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  <w:r w:rsidRPr="00A223F3">
              <w:rPr>
                <w:sz w:val="24"/>
                <w:szCs w:val="24"/>
              </w:rPr>
              <w:t>4.</w:t>
            </w:r>
          </w:p>
        </w:tc>
        <w:tc>
          <w:tcPr>
            <w:tcW w:w="2795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  <w:r w:rsidRPr="00A223F3">
              <w:rPr>
                <w:sz w:val="24"/>
                <w:szCs w:val="24"/>
              </w:rPr>
              <w:t>Число детей в возрасте:</w:t>
            </w:r>
          </w:p>
        </w:tc>
        <w:tc>
          <w:tcPr>
            <w:tcW w:w="1417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  <w:r w:rsidRPr="00A223F3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DB3B63" w:rsidRPr="00913B94" w:rsidRDefault="00B340FE" w:rsidP="00B340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</w:t>
            </w:r>
          </w:p>
        </w:tc>
        <w:tc>
          <w:tcPr>
            <w:tcW w:w="1276" w:type="dxa"/>
          </w:tcPr>
          <w:p w:rsidR="00DB3B63" w:rsidRPr="00913B94" w:rsidRDefault="00D11981" w:rsidP="000F5C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F5C3E">
              <w:rPr>
                <w:sz w:val="28"/>
                <w:szCs w:val="28"/>
              </w:rPr>
              <w:t>40</w:t>
            </w:r>
          </w:p>
        </w:tc>
        <w:tc>
          <w:tcPr>
            <w:tcW w:w="1134" w:type="dxa"/>
          </w:tcPr>
          <w:p w:rsidR="00DB3B63" w:rsidRPr="00913B94" w:rsidRDefault="00D11981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B3B63">
              <w:rPr>
                <w:sz w:val="28"/>
                <w:szCs w:val="28"/>
              </w:rPr>
              <w:t>47</w:t>
            </w:r>
          </w:p>
        </w:tc>
        <w:tc>
          <w:tcPr>
            <w:tcW w:w="1241" w:type="dxa"/>
          </w:tcPr>
          <w:p w:rsidR="00DB3B63" w:rsidRPr="00A70474" w:rsidRDefault="00D11981" w:rsidP="00D119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</w:t>
            </w:r>
          </w:p>
        </w:tc>
      </w:tr>
      <w:tr w:rsidR="00DB3B63" w:rsidRPr="00A223F3" w:rsidTr="00572DC7">
        <w:tc>
          <w:tcPr>
            <w:tcW w:w="574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5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  <w:r w:rsidRPr="00A223F3">
              <w:rPr>
                <w:sz w:val="24"/>
                <w:szCs w:val="24"/>
              </w:rPr>
              <w:t>0-6лет</w:t>
            </w:r>
          </w:p>
        </w:tc>
        <w:tc>
          <w:tcPr>
            <w:tcW w:w="1417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  <w:r w:rsidRPr="00A223F3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DB3B63" w:rsidRPr="00A223F3" w:rsidRDefault="00B340FE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1276" w:type="dxa"/>
          </w:tcPr>
          <w:p w:rsidR="00DB3B63" w:rsidRPr="00A223F3" w:rsidRDefault="000F5C3E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1134" w:type="dxa"/>
          </w:tcPr>
          <w:p w:rsidR="00DB3B63" w:rsidRPr="00A223F3" w:rsidRDefault="00DB3B63" w:rsidP="00A223F3">
            <w:pPr>
              <w:jc w:val="center"/>
              <w:rPr>
                <w:sz w:val="28"/>
                <w:szCs w:val="28"/>
              </w:rPr>
            </w:pPr>
            <w:r w:rsidRPr="00A223F3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DB3B63" w:rsidRPr="00A70474" w:rsidRDefault="00D11981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</w:tr>
      <w:tr w:rsidR="00DB3B63" w:rsidRPr="00A223F3" w:rsidTr="00572DC7">
        <w:tc>
          <w:tcPr>
            <w:tcW w:w="574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5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  <w:r w:rsidRPr="00A223F3">
              <w:rPr>
                <w:sz w:val="24"/>
                <w:szCs w:val="24"/>
              </w:rPr>
              <w:t>7-15 лет</w:t>
            </w:r>
          </w:p>
        </w:tc>
        <w:tc>
          <w:tcPr>
            <w:tcW w:w="1417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  <w:r w:rsidRPr="00A223F3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DB3B63" w:rsidRPr="00A223F3" w:rsidRDefault="00B340FE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1276" w:type="dxa"/>
          </w:tcPr>
          <w:p w:rsidR="00DB3B63" w:rsidRPr="00A223F3" w:rsidRDefault="00D11981" w:rsidP="000F5C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F5C3E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DB3B63" w:rsidRPr="00A223F3" w:rsidRDefault="00D11981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</w:t>
            </w:r>
          </w:p>
        </w:tc>
        <w:tc>
          <w:tcPr>
            <w:tcW w:w="1241" w:type="dxa"/>
          </w:tcPr>
          <w:p w:rsidR="00DB3B63" w:rsidRPr="00A70474" w:rsidRDefault="00D11981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</w:tr>
      <w:tr w:rsidR="00DB3B63" w:rsidRPr="00A223F3" w:rsidTr="00572DC7">
        <w:tc>
          <w:tcPr>
            <w:tcW w:w="574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5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  <w:r w:rsidRPr="00A223F3">
              <w:rPr>
                <w:sz w:val="24"/>
                <w:szCs w:val="24"/>
              </w:rPr>
              <w:t>16-18 лет</w:t>
            </w:r>
          </w:p>
        </w:tc>
        <w:tc>
          <w:tcPr>
            <w:tcW w:w="1417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  <w:r w:rsidRPr="00A223F3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DB3B63" w:rsidRPr="00A223F3" w:rsidRDefault="00B340FE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1276" w:type="dxa"/>
          </w:tcPr>
          <w:p w:rsidR="00DB3B63" w:rsidRPr="00A223F3" w:rsidRDefault="000F5C3E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1134" w:type="dxa"/>
          </w:tcPr>
          <w:p w:rsidR="00DB3B63" w:rsidRPr="00A223F3" w:rsidRDefault="00D11981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1241" w:type="dxa"/>
          </w:tcPr>
          <w:p w:rsidR="00DB3B63" w:rsidRPr="00A223F3" w:rsidRDefault="00D11981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</w:tr>
      <w:tr w:rsidR="00DB3B63" w:rsidRPr="00A223F3" w:rsidTr="00572DC7">
        <w:tc>
          <w:tcPr>
            <w:tcW w:w="574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95" w:type="dxa"/>
          </w:tcPr>
          <w:p w:rsidR="00DB3B63" w:rsidRPr="00A223F3" w:rsidRDefault="00DB3B63" w:rsidP="00A223F3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A223F3">
              <w:rPr>
                <w:b/>
                <w:bCs/>
                <w:i/>
                <w:iCs/>
                <w:sz w:val="24"/>
                <w:szCs w:val="24"/>
              </w:rPr>
              <w:t>Движение населения</w:t>
            </w:r>
          </w:p>
        </w:tc>
        <w:tc>
          <w:tcPr>
            <w:tcW w:w="1417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B3B63" w:rsidRPr="00A223F3" w:rsidRDefault="00DB3B63" w:rsidP="00A223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B3B63" w:rsidRPr="00A223F3" w:rsidRDefault="00DB3B63" w:rsidP="00A223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B3B63" w:rsidRPr="00A223F3" w:rsidRDefault="00DB3B63" w:rsidP="00A223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DB3B63" w:rsidRPr="00A223F3" w:rsidRDefault="00DB3B63" w:rsidP="00A223F3">
            <w:pPr>
              <w:jc w:val="center"/>
              <w:rPr>
                <w:sz w:val="28"/>
                <w:szCs w:val="28"/>
              </w:rPr>
            </w:pPr>
          </w:p>
        </w:tc>
      </w:tr>
      <w:tr w:rsidR="00DB3B63" w:rsidRPr="00A223F3" w:rsidTr="00572DC7">
        <w:tc>
          <w:tcPr>
            <w:tcW w:w="574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  <w:r w:rsidRPr="00A223F3">
              <w:rPr>
                <w:sz w:val="24"/>
                <w:szCs w:val="24"/>
              </w:rPr>
              <w:t>5.</w:t>
            </w:r>
          </w:p>
        </w:tc>
        <w:tc>
          <w:tcPr>
            <w:tcW w:w="2795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  <w:r w:rsidRPr="00A223F3">
              <w:rPr>
                <w:sz w:val="24"/>
                <w:szCs w:val="24"/>
              </w:rPr>
              <w:t>Естественное движение населения:</w:t>
            </w:r>
          </w:p>
        </w:tc>
        <w:tc>
          <w:tcPr>
            <w:tcW w:w="1417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</w:tr>
      <w:tr w:rsidR="00DB3B63" w:rsidRPr="00A223F3" w:rsidTr="00572DC7">
        <w:tc>
          <w:tcPr>
            <w:tcW w:w="574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5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  <w:r w:rsidRPr="00A223F3">
              <w:rPr>
                <w:sz w:val="24"/>
                <w:szCs w:val="24"/>
              </w:rPr>
              <w:t xml:space="preserve">Число </w:t>
            </w:r>
            <w:proofErr w:type="gramStart"/>
            <w:r w:rsidRPr="00A223F3">
              <w:rPr>
                <w:sz w:val="24"/>
                <w:szCs w:val="24"/>
              </w:rPr>
              <w:t>родившихся</w:t>
            </w:r>
            <w:proofErr w:type="gramEnd"/>
          </w:p>
        </w:tc>
        <w:tc>
          <w:tcPr>
            <w:tcW w:w="1417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  <w:r w:rsidRPr="00A223F3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DB3B63" w:rsidRPr="00A223F3" w:rsidRDefault="00B340FE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DB3B63" w:rsidRPr="00A223F3" w:rsidRDefault="009C50EE" w:rsidP="008F11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DB3B63" w:rsidRPr="00A223F3" w:rsidRDefault="005E7D2F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41" w:type="dxa"/>
          </w:tcPr>
          <w:p w:rsidR="00DB3B63" w:rsidRPr="00A223F3" w:rsidRDefault="00C124EF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DB3B63" w:rsidRPr="00A223F3" w:rsidTr="00572DC7">
        <w:tc>
          <w:tcPr>
            <w:tcW w:w="574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5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  <w:r w:rsidRPr="00A223F3">
              <w:rPr>
                <w:sz w:val="24"/>
                <w:szCs w:val="24"/>
              </w:rPr>
              <w:t xml:space="preserve">Число </w:t>
            </w:r>
            <w:proofErr w:type="gramStart"/>
            <w:r w:rsidRPr="00A223F3">
              <w:rPr>
                <w:sz w:val="24"/>
                <w:szCs w:val="24"/>
              </w:rPr>
              <w:t>умерших</w:t>
            </w:r>
            <w:proofErr w:type="gramEnd"/>
          </w:p>
        </w:tc>
        <w:tc>
          <w:tcPr>
            <w:tcW w:w="1417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  <w:r w:rsidRPr="00A223F3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DB3B63" w:rsidRPr="00A223F3" w:rsidRDefault="00CC724C" w:rsidP="00B340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340FE"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DB3B63" w:rsidRPr="00A223F3" w:rsidRDefault="009C50EE" w:rsidP="005E7D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E7D2F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DB3B63" w:rsidRPr="00A223F3" w:rsidRDefault="00CC724C" w:rsidP="005E7D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E7D2F">
              <w:rPr>
                <w:sz w:val="28"/>
                <w:szCs w:val="28"/>
              </w:rPr>
              <w:t>7</w:t>
            </w:r>
          </w:p>
        </w:tc>
        <w:tc>
          <w:tcPr>
            <w:tcW w:w="1241" w:type="dxa"/>
          </w:tcPr>
          <w:p w:rsidR="00DB3B63" w:rsidRPr="00A223F3" w:rsidRDefault="00C124EF" w:rsidP="00AA6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DB3B63" w:rsidRPr="00A223F3" w:rsidTr="00572DC7">
        <w:tc>
          <w:tcPr>
            <w:tcW w:w="574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5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  <w:r w:rsidRPr="00A223F3">
              <w:rPr>
                <w:sz w:val="24"/>
                <w:szCs w:val="24"/>
              </w:rPr>
              <w:t>Естественный прирост (убыль) населения</w:t>
            </w:r>
            <w:proofErr w:type="gramStart"/>
            <w:r w:rsidRPr="00A223F3">
              <w:rPr>
                <w:sz w:val="24"/>
                <w:szCs w:val="24"/>
              </w:rPr>
              <w:t xml:space="preserve"> (+,-)</w:t>
            </w:r>
            <w:proofErr w:type="gramEnd"/>
          </w:p>
        </w:tc>
        <w:tc>
          <w:tcPr>
            <w:tcW w:w="1417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  <w:r w:rsidRPr="00A223F3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DB3B63" w:rsidRPr="00A223F3" w:rsidRDefault="00DB3B63" w:rsidP="00A223F3">
            <w:pPr>
              <w:jc w:val="center"/>
              <w:rPr>
                <w:sz w:val="28"/>
                <w:szCs w:val="28"/>
              </w:rPr>
            </w:pPr>
          </w:p>
          <w:p w:rsidR="00DB3B63" w:rsidRPr="00A223F3" w:rsidRDefault="00DB3B63" w:rsidP="00A223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B3B63" w:rsidRPr="00A223F3" w:rsidRDefault="00DB3B63" w:rsidP="00A223F3">
            <w:pPr>
              <w:jc w:val="center"/>
              <w:rPr>
                <w:sz w:val="28"/>
                <w:szCs w:val="28"/>
              </w:rPr>
            </w:pPr>
          </w:p>
          <w:p w:rsidR="00DB3B63" w:rsidRPr="00A223F3" w:rsidRDefault="005E7D2F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-12</w:t>
            </w:r>
          </w:p>
        </w:tc>
        <w:tc>
          <w:tcPr>
            <w:tcW w:w="1134" w:type="dxa"/>
          </w:tcPr>
          <w:p w:rsidR="00DB3B63" w:rsidRPr="00A223F3" w:rsidRDefault="00DB3B63" w:rsidP="00A223F3">
            <w:pPr>
              <w:jc w:val="center"/>
              <w:rPr>
                <w:sz w:val="28"/>
                <w:szCs w:val="28"/>
              </w:rPr>
            </w:pPr>
          </w:p>
          <w:p w:rsidR="00DB3B63" w:rsidRPr="00A223F3" w:rsidRDefault="00DB3B63" w:rsidP="00A223F3">
            <w:pPr>
              <w:jc w:val="center"/>
              <w:rPr>
                <w:sz w:val="28"/>
                <w:szCs w:val="28"/>
              </w:rPr>
            </w:pPr>
            <w:r w:rsidRPr="00A223F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241" w:type="dxa"/>
          </w:tcPr>
          <w:p w:rsidR="00DB3B63" w:rsidRPr="00A223F3" w:rsidRDefault="00DB3B63" w:rsidP="00A223F3">
            <w:pPr>
              <w:jc w:val="center"/>
              <w:rPr>
                <w:sz w:val="28"/>
                <w:szCs w:val="28"/>
              </w:rPr>
            </w:pPr>
          </w:p>
          <w:p w:rsidR="00DB3B63" w:rsidRPr="00A223F3" w:rsidRDefault="00DB3B63" w:rsidP="00A223F3">
            <w:pPr>
              <w:jc w:val="center"/>
              <w:rPr>
                <w:sz w:val="28"/>
                <w:szCs w:val="28"/>
              </w:rPr>
            </w:pPr>
            <w:r w:rsidRPr="00A223F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9</w:t>
            </w:r>
          </w:p>
        </w:tc>
      </w:tr>
      <w:tr w:rsidR="00DB3B63" w:rsidRPr="00A223F3" w:rsidTr="00572DC7">
        <w:tc>
          <w:tcPr>
            <w:tcW w:w="574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  <w:r w:rsidRPr="00A223F3">
              <w:rPr>
                <w:sz w:val="24"/>
                <w:szCs w:val="24"/>
              </w:rPr>
              <w:t>6.</w:t>
            </w:r>
          </w:p>
        </w:tc>
        <w:tc>
          <w:tcPr>
            <w:tcW w:w="2795" w:type="dxa"/>
          </w:tcPr>
          <w:p w:rsidR="00DB3B63" w:rsidRPr="00A223F3" w:rsidRDefault="00DB3B63" w:rsidP="00A223F3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A223F3">
              <w:rPr>
                <w:b/>
                <w:bCs/>
                <w:i/>
                <w:iCs/>
                <w:sz w:val="24"/>
                <w:szCs w:val="24"/>
              </w:rPr>
              <w:t>Миграция</w:t>
            </w:r>
          </w:p>
        </w:tc>
        <w:tc>
          <w:tcPr>
            <w:tcW w:w="1417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B3B63" w:rsidRPr="00A223F3" w:rsidRDefault="00DB3B63" w:rsidP="00A223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B3B63" w:rsidRPr="00A223F3" w:rsidRDefault="00DB3B63" w:rsidP="00A223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B3B63" w:rsidRPr="00A223F3" w:rsidRDefault="00DB3B63" w:rsidP="00A223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DB3B63" w:rsidRPr="00A223F3" w:rsidRDefault="00DB3B63" w:rsidP="00A223F3">
            <w:pPr>
              <w:jc w:val="center"/>
              <w:rPr>
                <w:sz w:val="28"/>
                <w:szCs w:val="28"/>
              </w:rPr>
            </w:pPr>
          </w:p>
        </w:tc>
      </w:tr>
      <w:tr w:rsidR="00DB3B63" w:rsidRPr="00A223F3" w:rsidTr="00572DC7">
        <w:tc>
          <w:tcPr>
            <w:tcW w:w="574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95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  <w:r w:rsidRPr="00A223F3">
              <w:rPr>
                <w:sz w:val="24"/>
                <w:szCs w:val="24"/>
              </w:rPr>
              <w:t xml:space="preserve">Число </w:t>
            </w:r>
            <w:proofErr w:type="gramStart"/>
            <w:r w:rsidRPr="00A223F3">
              <w:rPr>
                <w:sz w:val="24"/>
                <w:szCs w:val="24"/>
              </w:rPr>
              <w:t>прибывших</w:t>
            </w:r>
            <w:proofErr w:type="gramEnd"/>
          </w:p>
        </w:tc>
        <w:tc>
          <w:tcPr>
            <w:tcW w:w="1417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  <w:r w:rsidRPr="00A223F3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DB3B63" w:rsidRPr="00A223F3" w:rsidRDefault="0099495C" w:rsidP="00B340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340FE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DB3B63" w:rsidRPr="00A223F3" w:rsidRDefault="000F5C3E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DB3B63" w:rsidRPr="00A223F3" w:rsidRDefault="005E7D2F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41" w:type="dxa"/>
          </w:tcPr>
          <w:p w:rsidR="00DB3B63" w:rsidRPr="00A223F3" w:rsidRDefault="00C124EF" w:rsidP="000215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DB3B63" w:rsidRPr="00A223F3" w:rsidTr="00572DC7">
        <w:tc>
          <w:tcPr>
            <w:tcW w:w="574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95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  <w:r w:rsidRPr="00A223F3">
              <w:rPr>
                <w:sz w:val="24"/>
                <w:szCs w:val="24"/>
              </w:rPr>
              <w:t xml:space="preserve">Число </w:t>
            </w:r>
            <w:proofErr w:type="gramStart"/>
            <w:r w:rsidRPr="00A223F3">
              <w:rPr>
                <w:sz w:val="24"/>
                <w:szCs w:val="24"/>
              </w:rPr>
              <w:t>выбывших</w:t>
            </w:r>
            <w:proofErr w:type="gramEnd"/>
          </w:p>
        </w:tc>
        <w:tc>
          <w:tcPr>
            <w:tcW w:w="1417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  <w:r w:rsidRPr="00A223F3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DB3B63" w:rsidRPr="00021575" w:rsidRDefault="0099495C" w:rsidP="00A223F3">
            <w:pPr>
              <w:jc w:val="center"/>
              <w:rPr>
                <w:sz w:val="28"/>
                <w:szCs w:val="28"/>
              </w:rPr>
            </w:pPr>
            <w:r w:rsidRPr="00021575"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</w:tcPr>
          <w:p w:rsidR="00DB3B63" w:rsidRPr="00A223F3" w:rsidRDefault="009C50EE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DB3B63" w:rsidRPr="00A223F3" w:rsidRDefault="005E7D2F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DB3B63" w:rsidRPr="00A223F3" w:rsidRDefault="00C124EF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B3B63" w:rsidRPr="00A223F3" w:rsidTr="00572DC7">
        <w:tc>
          <w:tcPr>
            <w:tcW w:w="574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95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  <w:r w:rsidRPr="00A223F3">
              <w:rPr>
                <w:sz w:val="24"/>
                <w:szCs w:val="24"/>
              </w:rPr>
              <w:t>Миграционный прирост (убыль) населения</w:t>
            </w:r>
            <w:proofErr w:type="gramStart"/>
            <w:r w:rsidRPr="00A223F3">
              <w:rPr>
                <w:sz w:val="24"/>
                <w:szCs w:val="24"/>
              </w:rPr>
              <w:t xml:space="preserve"> (+,-)</w:t>
            </w:r>
            <w:proofErr w:type="gramEnd"/>
          </w:p>
        </w:tc>
        <w:tc>
          <w:tcPr>
            <w:tcW w:w="1417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  <w:r w:rsidRPr="00A223F3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DB3B63" w:rsidRPr="00021575" w:rsidRDefault="00DB3B63" w:rsidP="000215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B3B63" w:rsidRPr="00A223F3" w:rsidRDefault="00DB3B63" w:rsidP="00A223F3">
            <w:pPr>
              <w:jc w:val="center"/>
              <w:rPr>
                <w:sz w:val="28"/>
                <w:szCs w:val="28"/>
              </w:rPr>
            </w:pPr>
          </w:p>
          <w:p w:rsidR="00DB3B63" w:rsidRPr="00A223F3" w:rsidRDefault="005E7D2F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</w:p>
        </w:tc>
        <w:tc>
          <w:tcPr>
            <w:tcW w:w="1134" w:type="dxa"/>
          </w:tcPr>
          <w:p w:rsidR="00DB3B63" w:rsidRPr="00A223F3" w:rsidRDefault="00DB3B63" w:rsidP="00A223F3">
            <w:pPr>
              <w:jc w:val="center"/>
              <w:rPr>
                <w:sz w:val="28"/>
                <w:szCs w:val="28"/>
              </w:rPr>
            </w:pPr>
          </w:p>
          <w:p w:rsidR="00DB3B63" w:rsidRPr="00A223F3" w:rsidRDefault="00DB3B63" w:rsidP="00C124EF">
            <w:pPr>
              <w:jc w:val="center"/>
              <w:rPr>
                <w:sz w:val="28"/>
                <w:szCs w:val="28"/>
              </w:rPr>
            </w:pPr>
            <w:r w:rsidRPr="00A223F3">
              <w:rPr>
                <w:sz w:val="28"/>
                <w:szCs w:val="28"/>
              </w:rPr>
              <w:t>+</w:t>
            </w:r>
            <w:r w:rsidR="00C124EF">
              <w:rPr>
                <w:sz w:val="28"/>
                <w:szCs w:val="28"/>
              </w:rPr>
              <w:t>8</w:t>
            </w:r>
          </w:p>
        </w:tc>
        <w:tc>
          <w:tcPr>
            <w:tcW w:w="1241" w:type="dxa"/>
          </w:tcPr>
          <w:p w:rsidR="00DB3B63" w:rsidRPr="00A223F3" w:rsidRDefault="00DB3B63" w:rsidP="00A223F3">
            <w:pPr>
              <w:jc w:val="center"/>
              <w:rPr>
                <w:sz w:val="28"/>
                <w:szCs w:val="28"/>
              </w:rPr>
            </w:pPr>
          </w:p>
          <w:p w:rsidR="00DB3B63" w:rsidRPr="00A223F3" w:rsidRDefault="00C124EF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</w:t>
            </w:r>
          </w:p>
        </w:tc>
      </w:tr>
      <w:tr w:rsidR="00DB3B63" w:rsidRPr="00A223F3" w:rsidTr="00572DC7">
        <w:tc>
          <w:tcPr>
            <w:tcW w:w="574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95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  <w:r w:rsidRPr="00A223F3">
              <w:rPr>
                <w:sz w:val="24"/>
                <w:szCs w:val="24"/>
              </w:rPr>
              <w:t>Социально защищенные группы населения</w:t>
            </w:r>
          </w:p>
        </w:tc>
        <w:tc>
          <w:tcPr>
            <w:tcW w:w="1417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B3B63" w:rsidRPr="00A223F3" w:rsidRDefault="00DB3B63" w:rsidP="00A223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B3B63" w:rsidRPr="00A223F3" w:rsidRDefault="00DB3B63" w:rsidP="00A223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B3B63" w:rsidRPr="00A223F3" w:rsidRDefault="00DB3B63" w:rsidP="00A223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DB3B63" w:rsidRPr="00A223F3" w:rsidRDefault="00DB3B63" w:rsidP="00A223F3">
            <w:pPr>
              <w:jc w:val="center"/>
              <w:rPr>
                <w:sz w:val="28"/>
                <w:szCs w:val="28"/>
              </w:rPr>
            </w:pPr>
          </w:p>
        </w:tc>
      </w:tr>
      <w:tr w:rsidR="00DB3B63" w:rsidRPr="00A223F3" w:rsidTr="00572DC7">
        <w:tc>
          <w:tcPr>
            <w:tcW w:w="574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  <w:r w:rsidRPr="00A223F3">
              <w:rPr>
                <w:sz w:val="24"/>
                <w:szCs w:val="24"/>
              </w:rPr>
              <w:t>7.</w:t>
            </w:r>
          </w:p>
        </w:tc>
        <w:tc>
          <w:tcPr>
            <w:tcW w:w="2795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  <w:r w:rsidRPr="00A223F3">
              <w:rPr>
                <w:sz w:val="24"/>
                <w:szCs w:val="24"/>
              </w:rPr>
              <w:t>Численность ветеранов ( по Федеральному закону от 12.01.1995г.№ 5-ФЗ «О ветеранах»)</w:t>
            </w:r>
            <w:proofErr w:type="gramStart"/>
            <w:r w:rsidRPr="00A223F3">
              <w:rPr>
                <w:sz w:val="24"/>
                <w:szCs w:val="24"/>
              </w:rPr>
              <w:t>,в</w:t>
            </w:r>
            <w:proofErr w:type="gramEnd"/>
            <w:r w:rsidRPr="00A223F3">
              <w:rPr>
                <w:sz w:val="24"/>
                <w:szCs w:val="24"/>
              </w:rPr>
              <w:t>сего</w:t>
            </w:r>
          </w:p>
        </w:tc>
        <w:tc>
          <w:tcPr>
            <w:tcW w:w="1417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  <w:r w:rsidRPr="00A223F3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DB3B63" w:rsidRPr="00A70474" w:rsidRDefault="00B340FE" w:rsidP="00663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</w:t>
            </w:r>
          </w:p>
        </w:tc>
        <w:tc>
          <w:tcPr>
            <w:tcW w:w="1276" w:type="dxa"/>
          </w:tcPr>
          <w:p w:rsidR="00DB3B63" w:rsidRPr="00A70474" w:rsidRDefault="00C124EF" w:rsidP="00663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</w:t>
            </w:r>
          </w:p>
        </w:tc>
        <w:tc>
          <w:tcPr>
            <w:tcW w:w="1134" w:type="dxa"/>
          </w:tcPr>
          <w:p w:rsidR="00DB3B63" w:rsidRPr="00A70474" w:rsidRDefault="00C124EF" w:rsidP="00663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</w:t>
            </w:r>
          </w:p>
        </w:tc>
        <w:tc>
          <w:tcPr>
            <w:tcW w:w="1241" w:type="dxa"/>
          </w:tcPr>
          <w:p w:rsidR="00DB3B63" w:rsidRPr="00A70474" w:rsidRDefault="00C124EF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</w:tr>
      <w:tr w:rsidR="00DB3B63" w:rsidRPr="00A223F3" w:rsidTr="00572DC7">
        <w:tc>
          <w:tcPr>
            <w:tcW w:w="574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95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  <w:r w:rsidRPr="00A223F3">
              <w:rPr>
                <w:sz w:val="24"/>
                <w:szCs w:val="24"/>
              </w:rPr>
              <w:t>в т.ч.</w:t>
            </w:r>
          </w:p>
        </w:tc>
        <w:tc>
          <w:tcPr>
            <w:tcW w:w="1417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B3B63" w:rsidRPr="00A223F3" w:rsidRDefault="00DB3B63" w:rsidP="00A223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B3B63" w:rsidRPr="00A223F3" w:rsidRDefault="00DB3B63" w:rsidP="00A223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B3B63" w:rsidRPr="00A223F3" w:rsidRDefault="00DB3B63" w:rsidP="00A223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DB3B63" w:rsidRPr="00A223F3" w:rsidRDefault="00DB3B63" w:rsidP="00A223F3">
            <w:pPr>
              <w:jc w:val="center"/>
              <w:rPr>
                <w:sz w:val="28"/>
                <w:szCs w:val="28"/>
              </w:rPr>
            </w:pPr>
          </w:p>
        </w:tc>
      </w:tr>
      <w:tr w:rsidR="00DB3B63" w:rsidRPr="00A223F3" w:rsidTr="00572DC7">
        <w:tc>
          <w:tcPr>
            <w:tcW w:w="574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95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  <w:r w:rsidRPr="00A223F3">
              <w:rPr>
                <w:sz w:val="24"/>
                <w:szCs w:val="24"/>
              </w:rPr>
              <w:t xml:space="preserve">Регионального уровня (ветеранов </w:t>
            </w:r>
            <w:proofErr w:type="spellStart"/>
            <w:r w:rsidRPr="00A223F3">
              <w:rPr>
                <w:sz w:val="24"/>
                <w:szCs w:val="24"/>
              </w:rPr>
              <w:t>труда</w:t>
            </w:r>
            <w:proofErr w:type="gramStart"/>
            <w:r w:rsidRPr="00A223F3">
              <w:rPr>
                <w:sz w:val="24"/>
                <w:szCs w:val="24"/>
              </w:rPr>
              <w:t>,т</w:t>
            </w:r>
            <w:proofErr w:type="gramEnd"/>
            <w:r w:rsidRPr="00A223F3">
              <w:rPr>
                <w:sz w:val="24"/>
                <w:szCs w:val="24"/>
              </w:rPr>
              <w:t>руженики</w:t>
            </w:r>
            <w:proofErr w:type="spellEnd"/>
            <w:r w:rsidRPr="00A223F3">
              <w:rPr>
                <w:sz w:val="24"/>
                <w:szCs w:val="24"/>
              </w:rPr>
              <w:t xml:space="preserve"> тыла)</w:t>
            </w:r>
          </w:p>
        </w:tc>
        <w:tc>
          <w:tcPr>
            <w:tcW w:w="1417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  <w:r w:rsidRPr="00A223F3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DB3B63" w:rsidRPr="00A70474" w:rsidRDefault="00B340FE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1276" w:type="dxa"/>
          </w:tcPr>
          <w:p w:rsidR="00DB3B63" w:rsidRPr="00A70474" w:rsidRDefault="00C124EF" w:rsidP="00C124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1134" w:type="dxa"/>
          </w:tcPr>
          <w:p w:rsidR="00DB3B63" w:rsidRPr="00A70474" w:rsidRDefault="00C124EF" w:rsidP="00C124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1241" w:type="dxa"/>
          </w:tcPr>
          <w:p w:rsidR="00DB3B63" w:rsidRPr="00A70474" w:rsidRDefault="00C124EF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DB3B63" w:rsidRPr="00A223F3" w:rsidTr="00572DC7">
        <w:tc>
          <w:tcPr>
            <w:tcW w:w="574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  <w:r w:rsidRPr="00A223F3">
              <w:rPr>
                <w:sz w:val="24"/>
                <w:szCs w:val="24"/>
              </w:rPr>
              <w:t>8.</w:t>
            </w:r>
          </w:p>
        </w:tc>
        <w:tc>
          <w:tcPr>
            <w:tcW w:w="2795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  <w:r w:rsidRPr="00A223F3">
              <w:rPr>
                <w:sz w:val="24"/>
                <w:szCs w:val="24"/>
              </w:rPr>
              <w:t>Численность инвалидов, всего</w:t>
            </w:r>
          </w:p>
        </w:tc>
        <w:tc>
          <w:tcPr>
            <w:tcW w:w="1417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  <w:r w:rsidRPr="00A223F3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DB3B63" w:rsidRPr="00A223F3" w:rsidRDefault="00B340FE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1276" w:type="dxa"/>
          </w:tcPr>
          <w:p w:rsidR="00DB3B63" w:rsidRPr="00A223F3" w:rsidRDefault="00F5103F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1134" w:type="dxa"/>
          </w:tcPr>
          <w:p w:rsidR="00DB3B63" w:rsidRPr="00A223F3" w:rsidRDefault="00F5103F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1241" w:type="dxa"/>
          </w:tcPr>
          <w:p w:rsidR="00DB3B63" w:rsidRPr="00A223F3" w:rsidRDefault="0099495C" w:rsidP="00F510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F5103F">
              <w:rPr>
                <w:sz w:val="28"/>
                <w:szCs w:val="28"/>
              </w:rPr>
              <w:t>7</w:t>
            </w:r>
          </w:p>
        </w:tc>
      </w:tr>
      <w:tr w:rsidR="00DB3B63" w:rsidRPr="00A223F3" w:rsidTr="00572DC7">
        <w:tc>
          <w:tcPr>
            <w:tcW w:w="574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95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  <w:r w:rsidRPr="00A223F3">
              <w:rPr>
                <w:sz w:val="24"/>
                <w:szCs w:val="24"/>
              </w:rPr>
              <w:t>в т.ч.</w:t>
            </w:r>
          </w:p>
        </w:tc>
        <w:tc>
          <w:tcPr>
            <w:tcW w:w="1417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B3B63" w:rsidRPr="00A223F3" w:rsidRDefault="00DB3B63" w:rsidP="00A223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B3B63" w:rsidRPr="00A223F3" w:rsidRDefault="00DB3B63" w:rsidP="00A223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B3B63" w:rsidRPr="00A223F3" w:rsidRDefault="00DB3B63" w:rsidP="00A223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DB3B63" w:rsidRPr="00A223F3" w:rsidRDefault="00DB3B63" w:rsidP="00A223F3">
            <w:pPr>
              <w:jc w:val="center"/>
              <w:rPr>
                <w:sz w:val="28"/>
                <w:szCs w:val="28"/>
              </w:rPr>
            </w:pPr>
          </w:p>
        </w:tc>
      </w:tr>
      <w:tr w:rsidR="00DB3B63" w:rsidRPr="00A223F3" w:rsidTr="00572DC7">
        <w:tc>
          <w:tcPr>
            <w:tcW w:w="574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95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  <w:r w:rsidRPr="00A223F3">
              <w:rPr>
                <w:sz w:val="24"/>
                <w:szCs w:val="24"/>
              </w:rPr>
              <w:t>детей инвалидов</w:t>
            </w:r>
          </w:p>
        </w:tc>
        <w:tc>
          <w:tcPr>
            <w:tcW w:w="1417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  <w:r w:rsidRPr="00A223F3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DB3B63" w:rsidRPr="00A223F3" w:rsidRDefault="00B340FE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DB3B63" w:rsidRPr="00A223F3" w:rsidRDefault="00C124EF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B3B63" w:rsidRPr="00A223F3" w:rsidRDefault="00C124EF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41" w:type="dxa"/>
          </w:tcPr>
          <w:p w:rsidR="00DB3B63" w:rsidRPr="00A223F3" w:rsidRDefault="00021575" w:rsidP="00A22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B3B63" w:rsidRPr="00A223F3" w:rsidTr="00572DC7">
        <w:tc>
          <w:tcPr>
            <w:tcW w:w="574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95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  <w:r w:rsidRPr="00A223F3">
              <w:rPr>
                <w:sz w:val="24"/>
                <w:szCs w:val="24"/>
              </w:rPr>
              <w:t>Численность реабилитированных и лиц</w:t>
            </w:r>
            <w:proofErr w:type="gramStart"/>
            <w:r w:rsidRPr="00A223F3">
              <w:rPr>
                <w:sz w:val="24"/>
                <w:szCs w:val="24"/>
              </w:rPr>
              <w:t xml:space="preserve"> ,</w:t>
            </w:r>
            <w:proofErr w:type="gramEnd"/>
            <w:r w:rsidRPr="00A223F3">
              <w:rPr>
                <w:sz w:val="24"/>
                <w:szCs w:val="24"/>
              </w:rPr>
              <w:t xml:space="preserve"> признанных пострадавшими политических репрессий</w:t>
            </w:r>
          </w:p>
        </w:tc>
        <w:tc>
          <w:tcPr>
            <w:tcW w:w="1417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  <w:r w:rsidRPr="00A223F3">
              <w:rPr>
                <w:sz w:val="24"/>
                <w:szCs w:val="24"/>
              </w:rPr>
              <w:t>чел.</w:t>
            </w:r>
          </w:p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B3B63" w:rsidRPr="00A223F3" w:rsidRDefault="00C124EF" w:rsidP="00A223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DB3B63" w:rsidRPr="00A223F3" w:rsidRDefault="00C124EF" w:rsidP="00A223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B3B63" w:rsidRPr="00A223F3" w:rsidRDefault="00C124EF" w:rsidP="00A223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41" w:type="dxa"/>
          </w:tcPr>
          <w:p w:rsidR="00DB3B63" w:rsidRPr="00A223F3" w:rsidRDefault="00C124EF" w:rsidP="00A223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B3B63" w:rsidRPr="00A223F3" w:rsidTr="00572DC7">
        <w:tc>
          <w:tcPr>
            <w:tcW w:w="574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  <w:r w:rsidRPr="00A223F3">
              <w:rPr>
                <w:sz w:val="24"/>
                <w:szCs w:val="24"/>
              </w:rPr>
              <w:t>10.</w:t>
            </w:r>
          </w:p>
        </w:tc>
        <w:tc>
          <w:tcPr>
            <w:tcW w:w="2795" w:type="dxa"/>
          </w:tcPr>
          <w:p w:rsidR="00DB3B63" w:rsidRPr="00A223F3" w:rsidRDefault="00DB3B63" w:rsidP="00A223F3">
            <w:pPr>
              <w:jc w:val="both"/>
              <w:rPr>
                <w:sz w:val="24"/>
                <w:szCs w:val="24"/>
              </w:rPr>
            </w:pPr>
            <w:r w:rsidRPr="00A223F3">
              <w:rPr>
                <w:sz w:val="24"/>
                <w:szCs w:val="24"/>
              </w:rPr>
              <w:t>Количество граждан, состоящих  на учете в центрах социального  обслуживания населения</w:t>
            </w:r>
          </w:p>
        </w:tc>
        <w:tc>
          <w:tcPr>
            <w:tcW w:w="1417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  <w:r w:rsidRPr="00A223F3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DB3B63" w:rsidRPr="00A223F3" w:rsidRDefault="00B340FE" w:rsidP="00A223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276" w:type="dxa"/>
          </w:tcPr>
          <w:p w:rsidR="00DB3B63" w:rsidRPr="00A223F3" w:rsidRDefault="00C124EF" w:rsidP="00A223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134" w:type="dxa"/>
          </w:tcPr>
          <w:p w:rsidR="00DB3B63" w:rsidRPr="00A223F3" w:rsidRDefault="00A55FB5" w:rsidP="00A223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1241" w:type="dxa"/>
          </w:tcPr>
          <w:p w:rsidR="00DB3B63" w:rsidRPr="00A223F3" w:rsidRDefault="00A55FB5" w:rsidP="00C124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124EF">
              <w:rPr>
                <w:sz w:val="28"/>
                <w:szCs w:val="28"/>
              </w:rPr>
              <w:t>2</w:t>
            </w:r>
          </w:p>
        </w:tc>
      </w:tr>
      <w:tr w:rsidR="00DB3B63" w:rsidRPr="00A223F3" w:rsidTr="00572DC7">
        <w:tc>
          <w:tcPr>
            <w:tcW w:w="574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95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DB3B63" w:rsidRPr="00A223F3" w:rsidRDefault="00DB3B63" w:rsidP="00A223F3">
            <w:pPr>
              <w:jc w:val="both"/>
              <w:rPr>
                <w:sz w:val="28"/>
                <w:szCs w:val="28"/>
              </w:rPr>
            </w:pPr>
          </w:p>
        </w:tc>
      </w:tr>
    </w:tbl>
    <w:p w:rsidR="00DB3B63" w:rsidRPr="00691D71" w:rsidRDefault="00DB3B63" w:rsidP="003E003C">
      <w:pPr>
        <w:jc w:val="both"/>
        <w:rPr>
          <w:sz w:val="28"/>
          <w:szCs w:val="28"/>
        </w:rPr>
      </w:pPr>
    </w:p>
    <w:p w:rsidR="00DB3B63" w:rsidRDefault="00DB3B63" w:rsidP="001E5E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Анализируя данные можно сделать вывод о том, что демографическая ситуация в поселении является не простой, и в целом подчиняется общероссийской тенденции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высокая смертность при низких показателях рождаемости)</w:t>
      </w:r>
    </w:p>
    <w:p w:rsidR="00DB3B63" w:rsidRDefault="00DB3B63" w:rsidP="003E003C">
      <w:pPr>
        <w:jc w:val="both"/>
        <w:rPr>
          <w:sz w:val="28"/>
          <w:szCs w:val="28"/>
        </w:rPr>
      </w:pPr>
    </w:p>
    <w:p w:rsidR="00DB3B63" w:rsidRDefault="00DB3B63" w:rsidP="001E5E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Воспроизводство населения, как процесс замещения поколений является определяющим фактором изменения динамики численности населения.</w:t>
      </w:r>
    </w:p>
    <w:p w:rsidR="00DB3B63" w:rsidRDefault="00DB3B63" w:rsidP="003E003C">
      <w:pPr>
        <w:jc w:val="both"/>
        <w:rPr>
          <w:sz w:val="28"/>
          <w:szCs w:val="28"/>
        </w:rPr>
      </w:pPr>
    </w:p>
    <w:p w:rsidR="00DB3B63" w:rsidRDefault="00DB3B63" w:rsidP="001E5E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Вторым компонентом, определяющим естественный прирост населения, является показатель смертности. Необходимо отметить, что смертность в поселении на протяжении рассматриваемых лет превышает рождаемость в среднем в </w:t>
      </w:r>
      <w:r w:rsidR="00F5103F">
        <w:rPr>
          <w:sz w:val="28"/>
          <w:szCs w:val="28"/>
        </w:rPr>
        <w:t>2,5</w:t>
      </w:r>
      <w:r>
        <w:rPr>
          <w:sz w:val="28"/>
          <w:szCs w:val="28"/>
        </w:rPr>
        <w:t xml:space="preserve"> раза. Самый высокий уровень смертности </w:t>
      </w:r>
      <w:proofErr w:type="gramStart"/>
      <w:r>
        <w:rPr>
          <w:sz w:val="28"/>
          <w:szCs w:val="28"/>
        </w:rPr>
        <w:t>-в</w:t>
      </w:r>
      <w:proofErr w:type="gramEnd"/>
      <w:r>
        <w:rPr>
          <w:sz w:val="28"/>
          <w:szCs w:val="28"/>
        </w:rPr>
        <w:t xml:space="preserve"> </w:t>
      </w:r>
      <w:r w:rsidRPr="00526556">
        <w:rPr>
          <w:sz w:val="28"/>
          <w:szCs w:val="28"/>
        </w:rPr>
        <w:t>201</w:t>
      </w:r>
      <w:r w:rsidR="00674DA2">
        <w:rPr>
          <w:sz w:val="28"/>
          <w:szCs w:val="28"/>
        </w:rPr>
        <w:t>0 и 2013</w:t>
      </w:r>
      <w:r w:rsidRPr="00526556">
        <w:rPr>
          <w:sz w:val="28"/>
          <w:szCs w:val="28"/>
        </w:rPr>
        <w:t xml:space="preserve">году </w:t>
      </w:r>
      <w:r w:rsidR="00674DA2">
        <w:rPr>
          <w:sz w:val="28"/>
          <w:szCs w:val="28"/>
        </w:rPr>
        <w:t>.</w:t>
      </w:r>
    </w:p>
    <w:p w:rsidR="00DB3B63" w:rsidRDefault="00DB3B63" w:rsidP="003E003C">
      <w:pPr>
        <w:jc w:val="both"/>
        <w:rPr>
          <w:sz w:val="28"/>
          <w:szCs w:val="28"/>
        </w:rPr>
      </w:pPr>
    </w:p>
    <w:p w:rsidR="00DB3B63" w:rsidRDefault="00DB3B63" w:rsidP="001E5E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Миграционные процессы в сельском поселении </w:t>
      </w:r>
      <w:proofErr w:type="spellStart"/>
      <w:r w:rsidR="00674DA2">
        <w:rPr>
          <w:sz w:val="28"/>
          <w:szCs w:val="28"/>
        </w:rPr>
        <w:t>Девлезер</w:t>
      </w:r>
      <w:r w:rsidR="00D11981">
        <w:rPr>
          <w:sz w:val="28"/>
          <w:szCs w:val="28"/>
        </w:rPr>
        <w:t>кино</w:t>
      </w:r>
      <w:proofErr w:type="spellEnd"/>
      <w:r>
        <w:rPr>
          <w:sz w:val="28"/>
          <w:szCs w:val="28"/>
        </w:rPr>
        <w:t xml:space="preserve"> в основном характеризуется миграционной убылью. Максимальная миграционная убыль. В последние годы, миграционные процессы только ухудшают ситуацию с </w:t>
      </w:r>
      <w:proofErr w:type="spellStart"/>
      <w:r>
        <w:rPr>
          <w:sz w:val="28"/>
          <w:szCs w:val="28"/>
        </w:rPr>
        <w:t>депопуляцией</w:t>
      </w:r>
      <w:proofErr w:type="spellEnd"/>
      <w:r>
        <w:rPr>
          <w:sz w:val="28"/>
          <w:szCs w:val="28"/>
        </w:rPr>
        <w:t xml:space="preserve"> населения.  Демографические тенденции сказались на возрастной структуре населения </w:t>
      </w:r>
      <w:proofErr w:type="spellStart"/>
      <w:r>
        <w:rPr>
          <w:sz w:val="28"/>
          <w:szCs w:val="28"/>
        </w:rPr>
        <w:t>с.п</w:t>
      </w:r>
      <w:proofErr w:type="gramStart"/>
      <w:r>
        <w:rPr>
          <w:sz w:val="28"/>
          <w:szCs w:val="28"/>
        </w:rPr>
        <w:t>.</w:t>
      </w:r>
      <w:r w:rsidR="00674DA2">
        <w:rPr>
          <w:sz w:val="28"/>
          <w:szCs w:val="28"/>
        </w:rPr>
        <w:t>Д</w:t>
      </w:r>
      <w:proofErr w:type="gramEnd"/>
      <w:r w:rsidR="00674DA2">
        <w:rPr>
          <w:sz w:val="28"/>
          <w:szCs w:val="28"/>
        </w:rPr>
        <w:t>евлезер</w:t>
      </w:r>
      <w:r w:rsidR="00EE6D42">
        <w:rPr>
          <w:sz w:val="28"/>
          <w:szCs w:val="28"/>
        </w:rPr>
        <w:t>ки</w:t>
      </w:r>
      <w:r w:rsidR="00674DA2">
        <w:rPr>
          <w:sz w:val="28"/>
          <w:szCs w:val="28"/>
        </w:rPr>
        <w:t>но</w:t>
      </w:r>
      <w:proofErr w:type="spellEnd"/>
      <w:r>
        <w:rPr>
          <w:sz w:val="28"/>
          <w:szCs w:val="28"/>
        </w:rPr>
        <w:t xml:space="preserve">, прежде всего, на соотношении численности лиц нетрудоспособного возраста. Заметно увеличилась доля нетрудоспособного населения, особенно стариков. </w:t>
      </w:r>
      <w:r w:rsidR="00EE6D42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доля трудоспособного населения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с.п. </w:t>
      </w:r>
      <w:proofErr w:type="spellStart"/>
      <w:r w:rsidR="00674DA2">
        <w:rPr>
          <w:sz w:val="28"/>
          <w:szCs w:val="28"/>
        </w:rPr>
        <w:t>Девлезеркино</w:t>
      </w:r>
      <w:proofErr w:type="spellEnd"/>
      <w:r>
        <w:rPr>
          <w:sz w:val="28"/>
          <w:szCs w:val="28"/>
        </w:rPr>
        <w:t xml:space="preserve"> составляет почти половину всего населения.</w:t>
      </w:r>
    </w:p>
    <w:p w:rsidR="00DB3B63" w:rsidRDefault="00DB3B63" w:rsidP="003E003C">
      <w:pPr>
        <w:jc w:val="both"/>
        <w:rPr>
          <w:sz w:val="28"/>
          <w:szCs w:val="28"/>
        </w:rPr>
      </w:pPr>
    </w:p>
    <w:p w:rsidR="00DB3B63" w:rsidRPr="00B432A2" w:rsidRDefault="00DB3B63" w:rsidP="003E003C">
      <w:pPr>
        <w:jc w:val="both"/>
        <w:rPr>
          <w:sz w:val="28"/>
          <w:szCs w:val="28"/>
        </w:rPr>
      </w:pPr>
    </w:p>
    <w:p w:rsidR="00DB3B63" w:rsidRPr="00455D4C" w:rsidRDefault="00DB3B63" w:rsidP="003E003C">
      <w:pPr>
        <w:jc w:val="both"/>
        <w:rPr>
          <w:b/>
          <w:bCs/>
          <w:i/>
          <w:iCs/>
          <w:sz w:val="28"/>
          <w:szCs w:val="28"/>
        </w:rPr>
      </w:pPr>
      <w:r w:rsidRPr="00455D4C">
        <w:rPr>
          <w:b/>
          <w:bCs/>
          <w:i/>
          <w:iCs/>
          <w:sz w:val="28"/>
          <w:szCs w:val="28"/>
        </w:rPr>
        <w:t xml:space="preserve">В результате анализа, выявлены следующие проблемы развития инженерной инфраструктуры сельского поселения </w:t>
      </w:r>
      <w:proofErr w:type="spellStart"/>
      <w:r w:rsidR="00EE6D42">
        <w:rPr>
          <w:b/>
          <w:bCs/>
          <w:i/>
          <w:iCs/>
          <w:sz w:val="28"/>
          <w:szCs w:val="28"/>
        </w:rPr>
        <w:t>Девлезеркино</w:t>
      </w:r>
      <w:proofErr w:type="spellEnd"/>
    </w:p>
    <w:p w:rsidR="00DB3B63" w:rsidRPr="00455D4C" w:rsidRDefault="00DB3B63" w:rsidP="003E003C">
      <w:pPr>
        <w:jc w:val="both"/>
        <w:rPr>
          <w:b/>
          <w:bCs/>
          <w:i/>
          <w:iCs/>
          <w:sz w:val="28"/>
          <w:szCs w:val="28"/>
        </w:rPr>
      </w:pPr>
    </w:p>
    <w:p w:rsidR="00DB3B63" w:rsidRDefault="00DB3B63" w:rsidP="00674DA2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Село</w:t>
      </w:r>
      <w:r w:rsidRPr="00624E19">
        <w:rPr>
          <w:b/>
          <w:bCs/>
          <w:sz w:val="28"/>
          <w:szCs w:val="28"/>
        </w:rPr>
        <w:t xml:space="preserve"> </w:t>
      </w:r>
      <w:proofErr w:type="spellStart"/>
      <w:r w:rsidR="00674DA2">
        <w:rPr>
          <w:b/>
          <w:bCs/>
          <w:sz w:val="28"/>
          <w:szCs w:val="28"/>
        </w:rPr>
        <w:t>Девлезер</w:t>
      </w:r>
      <w:r w:rsidR="006637F9">
        <w:rPr>
          <w:b/>
          <w:bCs/>
          <w:sz w:val="28"/>
          <w:szCs w:val="28"/>
        </w:rPr>
        <w:t>ки</w:t>
      </w:r>
      <w:r w:rsidR="00674DA2">
        <w:rPr>
          <w:b/>
          <w:bCs/>
          <w:sz w:val="28"/>
          <w:szCs w:val="28"/>
        </w:rPr>
        <w:t>но</w:t>
      </w:r>
      <w:proofErr w:type="spellEnd"/>
    </w:p>
    <w:p w:rsidR="00DB3B63" w:rsidRDefault="00DB3B63" w:rsidP="003E003C">
      <w:pPr>
        <w:jc w:val="both"/>
        <w:rPr>
          <w:i/>
          <w:iCs/>
          <w:sz w:val="28"/>
          <w:szCs w:val="28"/>
        </w:rPr>
      </w:pPr>
      <w:r w:rsidRPr="00BF25B7">
        <w:rPr>
          <w:b/>
          <w:bCs/>
          <w:i/>
          <w:iCs/>
          <w:sz w:val="28"/>
          <w:szCs w:val="28"/>
        </w:rPr>
        <w:t xml:space="preserve">Проблема </w:t>
      </w:r>
      <w:r w:rsidR="006637F9">
        <w:rPr>
          <w:b/>
          <w:bCs/>
          <w:i/>
          <w:iCs/>
          <w:sz w:val="28"/>
          <w:szCs w:val="28"/>
        </w:rPr>
        <w:t>1</w:t>
      </w:r>
      <w:r w:rsidRPr="00BF25B7">
        <w:rPr>
          <w:b/>
          <w:bCs/>
          <w:i/>
          <w:iCs/>
          <w:sz w:val="28"/>
          <w:szCs w:val="28"/>
        </w:rPr>
        <w:t xml:space="preserve">. </w:t>
      </w:r>
      <w:proofErr w:type="spellStart"/>
      <w:r w:rsidRPr="00BF25B7">
        <w:rPr>
          <w:b/>
          <w:bCs/>
          <w:i/>
          <w:iCs/>
          <w:sz w:val="28"/>
          <w:szCs w:val="28"/>
        </w:rPr>
        <w:t>Газо</w:t>
      </w:r>
      <w:proofErr w:type="spellEnd"/>
      <w:r w:rsidRPr="00BF25B7">
        <w:rPr>
          <w:b/>
          <w:bCs/>
          <w:i/>
          <w:iCs/>
          <w:sz w:val="28"/>
          <w:szCs w:val="28"/>
        </w:rPr>
        <w:t>- и теплоснабжение.</w:t>
      </w:r>
      <w:r>
        <w:rPr>
          <w:b/>
          <w:bCs/>
          <w:i/>
          <w:iCs/>
          <w:sz w:val="28"/>
          <w:szCs w:val="28"/>
        </w:rPr>
        <w:t xml:space="preserve"> </w:t>
      </w:r>
      <w:r w:rsidRPr="00BF25B7">
        <w:rPr>
          <w:i/>
          <w:iCs/>
          <w:sz w:val="28"/>
          <w:szCs w:val="28"/>
        </w:rPr>
        <w:t>Внедрение</w:t>
      </w:r>
      <w:r>
        <w:rPr>
          <w:i/>
          <w:iCs/>
          <w:sz w:val="28"/>
          <w:szCs w:val="28"/>
        </w:rPr>
        <w:t xml:space="preserve"> приборов и средств учета и контроля расхода тепловой энергии и топлива. Реконструкция и переоборудование изношенных котельных и тепловых сетей социально-значимых объектов.</w:t>
      </w:r>
    </w:p>
    <w:p w:rsidR="00DB3B63" w:rsidRDefault="00DB3B63" w:rsidP="003E003C">
      <w:pPr>
        <w:jc w:val="both"/>
        <w:rPr>
          <w:i/>
          <w:iCs/>
          <w:sz w:val="28"/>
          <w:szCs w:val="28"/>
        </w:rPr>
      </w:pPr>
    </w:p>
    <w:p w:rsidR="00DB3B63" w:rsidRDefault="00DB3B63" w:rsidP="003E003C">
      <w:pPr>
        <w:jc w:val="both"/>
        <w:rPr>
          <w:i/>
          <w:iCs/>
          <w:sz w:val="28"/>
          <w:szCs w:val="28"/>
        </w:rPr>
      </w:pPr>
      <w:r w:rsidRPr="00BF25B7">
        <w:rPr>
          <w:b/>
          <w:bCs/>
          <w:i/>
          <w:iCs/>
          <w:sz w:val="28"/>
          <w:szCs w:val="28"/>
        </w:rPr>
        <w:t>Проблема</w:t>
      </w:r>
      <w:proofErr w:type="gramStart"/>
      <w:r w:rsidR="006637F9">
        <w:rPr>
          <w:b/>
          <w:bCs/>
          <w:i/>
          <w:iCs/>
          <w:sz w:val="28"/>
          <w:szCs w:val="28"/>
        </w:rPr>
        <w:t>2</w:t>
      </w:r>
      <w:proofErr w:type="gramEnd"/>
      <w:r w:rsidRPr="00BF25B7">
        <w:rPr>
          <w:b/>
          <w:bCs/>
          <w:i/>
          <w:iCs/>
          <w:sz w:val="28"/>
          <w:szCs w:val="28"/>
        </w:rPr>
        <w:t>.Электроснабжение.</w:t>
      </w:r>
      <w:r>
        <w:rPr>
          <w:i/>
          <w:iCs/>
          <w:sz w:val="28"/>
          <w:szCs w:val="28"/>
        </w:rPr>
        <w:t xml:space="preserve"> Требуется реконструкция существующих электросетей, прокладка новых к районам застройки, реконструкция и прокладка новых сетей уличного освещения. Переоборудование систем электроснабжения жилого фонда в связи с использованием более </w:t>
      </w:r>
      <w:proofErr w:type="spellStart"/>
      <w:r>
        <w:rPr>
          <w:i/>
          <w:iCs/>
          <w:sz w:val="28"/>
          <w:szCs w:val="28"/>
        </w:rPr>
        <w:t>энергопотребляющей</w:t>
      </w:r>
      <w:proofErr w:type="spellEnd"/>
      <w:r>
        <w:rPr>
          <w:i/>
          <w:iCs/>
          <w:sz w:val="28"/>
          <w:szCs w:val="28"/>
        </w:rPr>
        <w:t xml:space="preserve"> бытовой техники.</w:t>
      </w:r>
    </w:p>
    <w:p w:rsidR="00DB3B63" w:rsidRDefault="00DB3B63" w:rsidP="003E003C">
      <w:pPr>
        <w:jc w:val="both"/>
        <w:rPr>
          <w:i/>
          <w:iCs/>
          <w:sz w:val="28"/>
          <w:szCs w:val="28"/>
        </w:rPr>
      </w:pPr>
    </w:p>
    <w:p w:rsidR="00DB3B63" w:rsidRDefault="00DB3B63" w:rsidP="003E003C">
      <w:pPr>
        <w:jc w:val="both"/>
        <w:rPr>
          <w:i/>
          <w:iCs/>
          <w:sz w:val="28"/>
          <w:szCs w:val="28"/>
        </w:rPr>
      </w:pPr>
      <w:r w:rsidRPr="002D5157">
        <w:rPr>
          <w:b/>
          <w:bCs/>
          <w:i/>
          <w:iCs/>
          <w:sz w:val="28"/>
          <w:szCs w:val="28"/>
        </w:rPr>
        <w:t xml:space="preserve">Проблема </w:t>
      </w:r>
      <w:r w:rsidR="006637F9">
        <w:rPr>
          <w:b/>
          <w:bCs/>
          <w:i/>
          <w:iCs/>
          <w:sz w:val="28"/>
          <w:szCs w:val="28"/>
        </w:rPr>
        <w:t>3</w:t>
      </w:r>
      <w:r w:rsidRPr="002D5157">
        <w:rPr>
          <w:b/>
          <w:bCs/>
          <w:i/>
          <w:iCs/>
          <w:sz w:val="28"/>
          <w:szCs w:val="28"/>
        </w:rPr>
        <w:t>. Транспортная инфраструктура</w:t>
      </w:r>
      <w:r>
        <w:rPr>
          <w:i/>
          <w:iCs/>
          <w:sz w:val="28"/>
          <w:szCs w:val="28"/>
        </w:rPr>
        <w:t>. Требуется устройство автодорог с твердым покрытием и ремонт дорог с асфальтированным  покрытием. Реконструкция и благоустройство существующих улиц и дорог в застроенной части села.</w:t>
      </w:r>
    </w:p>
    <w:p w:rsidR="00DB3B63" w:rsidRDefault="00DB3B63" w:rsidP="003E003C">
      <w:pPr>
        <w:jc w:val="both"/>
        <w:rPr>
          <w:i/>
          <w:iCs/>
          <w:sz w:val="28"/>
          <w:szCs w:val="28"/>
        </w:rPr>
      </w:pPr>
    </w:p>
    <w:p w:rsidR="00DB3B63" w:rsidRDefault="00DB3B63" w:rsidP="001E5EE8">
      <w:pPr>
        <w:jc w:val="center"/>
        <w:rPr>
          <w:b/>
          <w:bCs/>
          <w:sz w:val="28"/>
          <w:szCs w:val="28"/>
        </w:rPr>
      </w:pPr>
      <w:r w:rsidRPr="00FA5212">
        <w:rPr>
          <w:b/>
          <w:bCs/>
          <w:sz w:val="28"/>
          <w:szCs w:val="28"/>
        </w:rPr>
        <w:t>4. ФОРМИРОВАНИЕ ПРОГРАММЫ</w:t>
      </w:r>
    </w:p>
    <w:p w:rsidR="00DB3B63" w:rsidRDefault="00DB3B63" w:rsidP="003E003C">
      <w:pPr>
        <w:jc w:val="both"/>
        <w:rPr>
          <w:b/>
          <w:bCs/>
          <w:sz w:val="28"/>
          <w:szCs w:val="28"/>
        </w:rPr>
      </w:pPr>
    </w:p>
    <w:p w:rsidR="00DB3B63" w:rsidRPr="00FA5212" w:rsidRDefault="00DB3B63" w:rsidP="003E003C">
      <w:pPr>
        <w:jc w:val="both"/>
        <w:rPr>
          <w:b/>
          <w:bCs/>
          <w:sz w:val="28"/>
          <w:szCs w:val="28"/>
        </w:rPr>
      </w:pPr>
      <w:r w:rsidRPr="00FA5212">
        <w:rPr>
          <w:b/>
          <w:bCs/>
          <w:sz w:val="28"/>
          <w:szCs w:val="28"/>
        </w:rPr>
        <w:t xml:space="preserve">4.1. Основные принципы </w:t>
      </w:r>
      <w:proofErr w:type="gramStart"/>
      <w:r w:rsidRPr="00FA5212">
        <w:rPr>
          <w:b/>
          <w:bCs/>
          <w:sz w:val="28"/>
          <w:szCs w:val="28"/>
        </w:rPr>
        <w:t>формирования Программы комплексного развития систем коммунальной инфраструктуры сельского поселения</w:t>
      </w:r>
      <w:proofErr w:type="gramEnd"/>
      <w:r w:rsidRPr="00FA5212">
        <w:rPr>
          <w:b/>
          <w:bCs/>
          <w:sz w:val="28"/>
          <w:szCs w:val="28"/>
        </w:rPr>
        <w:t xml:space="preserve"> </w:t>
      </w:r>
      <w:proofErr w:type="spellStart"/>
      <w:r w:rsidR="00EE6D42">
        <w:rPr>
          <w:b/>
          <w:bCs/>
          <w:sz w:val="28"/>
          <w:szCs w:val="28"/>
        </w:rPr>
        <w:t>Девлезеркино</w:t>
      </w:r>
      <w:r w:rsidRPr="00FA5212">
        <w:rPr>
          <w:b/>
          <w:bCs/>
          <w:sz w:val="28"/>
          <w:szCs w:val="28"/>
        </w:rPr>
        <w:t>муниципального</w:t>
      </w:r>
      <w:proofErr w:type="spellEnd"/>
      <w:r w:rsidRPr="00FA5212">
        <w:rPr>
          <w:b/>
          <w:bCs/>
          <w:sz w:val="28"/>
          <w:szCs w:val="28"/>
        </w:rPr>
        <w:t xml:space="preserve"> района </w:t>
      </w:r>
      <w:proofErr w:type="spellStart"/>
      <w:r w:rsidRPr="00FA5212">
        <w:rPr>
          <w:b/>
          <w:bCs/>
          <w:sz w:val="28"/>
          <w:szCs w:val="28"/>
        </w:rPr>
        <w:t>Челно-Вершинский</w:t>
      </w:r>
      <w:proofErr w:type="spellEnd"/>
      <w:r w:rsidRPr="00FA5212">
        <w:rPr>
          <w:b/>
          <w:bCs/>
          <w:sz w:val="28"/>
          <w:szCs w:val="28"/>
        </w:rPr>
        <w:t xml:space="preserve"> Самарской области.</w:t>
      </w:r>
    </w:p>
    <w:p w:rsidR="00DB3B63" w:rsidRPr="00FA5212" w:rsidRDefault="00DB3B63" w:rsidP="003E003C">
      <w:pPr>
        <w:jc w:val="both"/>
        <w:rPr>
          <w:b/>
          <w:bCs/>
          <w:sz w:val="28"/>
          <w:szCs w:val="28"/>
        </w:rPr>
      </w:pPr>
    </w:p>
    <w:p w:rsidR="00DB3B63" w:rsidRDefault="00DB3B63" w:rsidP="001E5E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и реализация Программы комплексного развития систем коммунальной инфраструктуры базируется на следующих принципах:</w:t>
      </w:r>
    </w:p>
    <w:p w:rsidR="00DB3B63" w:rsidRDefault="00DB3B63" w:rsidP="003E003C">
      <w:pPr>
        <w:jc w:val="both"/>
        <w:rPr>
          <w:sz w:val="28"/>
          <w:szCs w:val="28"/>
        </w:rPr>
      </w:pPr>
    </w:p>
    <w:p w:rsidR="00DB3B63" w:rsidRDefault="00DB3B63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определение качественных и количественных задач Программы, которые затем становятся основой для мониторинга ее реализации в виде целевых </w:t>
      </w:r>
      <w:r>
        <w:rPr>
          <w:sz w:val="28"/>
          <w:szCs w:val="28"/>
        </w:rPr>
        <w:lastRenderedPageBreak/>
        <w:t>индикаторов. Мероприятия и решения Программы комплексного развития должны обеспечить достижение поставленных целей;</w:t>
      </w:r>
    </w:p>
    <w:p w:rsidR="00DB3B63" w:rsidRDefault="00DB3B63" w:rsidP="003E003C">
      <w:pPr>
        <w:jc w:val="both"/>
        <w:rPr>
          <w:sz w:val="28"/>
          <w:szCs w:val="28"/>
        </w:rPr>
      </w:pPr>
    </w:p>
    <w:p w:rsidR="00DB3B63" w:rsidRDefault="00DB3B63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>- рассмотрение Программы комплексного развития коммунальной инфраструктуры муниципального образования как единой системы с учетом взаимного влияния разделов и мероприятий Программы друг на друга;</w:t>
      </w:r>
    </w:p>
    <w:p w:rsidR="00DB3B63" w:rsidRDefault="00DB3B63" w:rsidP="003E003C">
      <w:pPr>
        <w:jc w:val="both"/>
        <w:rPr>
          <w:sz w:val="28"/>
          <w:szCs w:val="28"/>
        </w:rPr>
      </w:pPr>
    </w:p>
    <w:p w:rsidR="00DB3B63" w:rsidRDefault="00DB3B63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Программы комплексного развития коммунальной инфраструктуры в увязке с действующими целевыми программами – адекватность и оперативность принимаемых решений.</w:t>
      </w:r>
    </w:p>
    <w:p w:rsidR="00DB3B63" w:rsidRDefault="00DB3B63" w:rsidP="003E003C">
      <w:pPr>
        <w:jc w:val="both"/>
        <w:rPr>
          <w:sz w:val="28"/>
          <w:szCs w:val="28"/>
        </w:rPr>
      </w:pPr>
    </w:p>
    <w:p w:rsidR="00DB3B63" w:rsidRDefault="00DB3B63" w:rsidP="001E5E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</w:t>
      </w:r>
      <w:proofErr w:type="gramStart"/>
      <w:r>
        <w:rPr>
          <w:sz w:val="28"/>
          <w:szCs w:val="28"/>
        </w:rPr>
        <w:t>разработки Программы комплексного развития систем коммунальной инфраструктуры сельского поселения</w:t>
      </w:r>
      <w:proofErr w:type="gramEnd"/>
      <w:r>
        <w:rPr>
          <w:sz w:val="28"/>
          <w:szCs w:val="28"/>
        </w:rPr>
        <w:t xml:space="preserve"> </w:t>
      </w:r>
      <w:proofErr w:type="spellStart"/>
      <w:r w:rsidR="00EE6D42">
        <w:rPr>
          <w:sz w:val="28"/>
          <w:szCs w:val="28"/>
        </w:rPr>
        <w:t>Девлезеркино</w:t>
      </w:r>
      <w:proofErr w:type="spellEnd"/>
      <w:r>
        <w:rPr>
          <w:sz w:val="28"/>
          <w:szCs w:val="28"/>
        </w:rPr>
        <w:t xml:space="preserve"> является обеспечение развития коммунальных систем и объектов в соответствии с потребностями жилищного и промышленного строительства, повышение качества производимых для потреблений коммунальных услуг, улучшение экологической ситуации в сельском поселении.</w:t>
      </w:r>
    </w:p>
    <w:p w:rsidR="00DB3B63" w:rsidRDefault="00DB3B63" w:rsidP="003E003C">
      <w:pPr>
        <w:jc w:val="both"/>
        <w:rPr>
          <w:sz w:val="28"/>
          <w:szCs w:val="28"/>
        </w:rPr>
      </w:pPr>
    </w:p>
    <w:p w:rsidR="00DB3B63" w:rsidRPr="00B432A2" w:rsidRDefault="00DB3B63" w:rsidP="001E5E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Программа комплексного развития систем коммунальной  инфраструктуры является базовым документом для разработки инвестиционных и производственных Программ организаций коммунального комплекса.</w:t>
      </w:r>
    </w:p>
    <w:p w:rsidR="00DB3B63" w:rsidRPr="003E003C" w:rsidRDefault="00DB3B63" w:rsidP="003E003C">
      <w:pPr>
        <w:jc w:val="both"/>
        <w:rPr>
          <w:sz w:val="28"/>
          <w:szCs w:val="28"/>
        </w:rPr>
      </w:pPr>
    </w:p>
    <w:p w:rsidR="00DB3B63" w:rsidRDefault="00DB3B63" w:rsidP="001E5EE8">
      <w:pPr>
        <w:ind w:firstLine="708"/>
        <w:jc w:val="both"/>
        <w:rPr>
          <w:sz w:val="28"/>
          <w:szCs w:val="28"/>
        </w:rPr>
      </w:pPr>
      <w:r w:rsidRPr="00961D96">
        <w:rPr>
          <w:sz w:val="28"/>
          <w:szCs w:val="28"/>
        </w:rPr>
        <w:t xml:space="preserve">Программа </w:t>
      </w:r>
      <w:r>
        <w:rPr>
          <w:sz w:val="28"/>
          <w:szCs w:val="28"/>
        </w:rPr>
        <w:t xml:space="preserve"> комплексного развития систем коммунальной инфраструктуры сельского поселения </w:t>
      </w:r>
      <w:proofErr w:type="spellStart"/>
      <w:r w:rsidR="00EE6D42">
        <w:rPr>
          <w:sz w:val="28"/>
          <w:szCs w:val="28"/>
        </w:rPr>
        <w:t>Девлезеркино</w:t>
      </w:r>
      <w:proofErr w:type="spellEnd"/>
      <w:r>
        <w:rPr>
          <w:sz w:val="28"/>
          <w:szCs w:val="28"/>
        </w:rPr>
        <w:t xml:space="preserve"> представляет собой увязанный  по задачам, ресурсам и срокам  осуществления перечень мероприятий, направленных на обеспечение функционирования и развития коммунальной инфраструктуры сельского поселения </w:t>
      </w:r>
      <w:proofErr w:type="spellStart"/>
      <w:r w:rsidR="00EE6D42">
        <w:rPr>
          <w:sz w:val="28"/>
          <w:szCs w:val="28"/>
        </w:rPr>
        <w:t>Девлезеркино</w:t>
      </w:r>
      <w:proofErr w:type="spellEnd"/>
      <w:r>
        <w:rPr>
          <w:sz w:val="28"/>
          <w:szCs w:val="28"/>
        </w:rPr>
        <w:t>.</w:t>
      </w:r>
    </w:p>
    <w:p w:rsidR="00DB3B63" w:rsidRDefault="00DB3B63" w:rsidP="003E003C">
      <w:pPr>
        <w:jc w:val="both"/>
        <w:rPr>
          <w:sz w:val="28"/>
          <w:szCs w:val="28"/>
        </w:rPr>
      </w:pPr>
    </w:p>
    <w:p w:rsidR="00DB3B63" w:rsidRDefault="00DB3B63" w:rsidP="001E5EE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Основными задачами Программы комплексного развития систем коммунальной инфраструктуры являются:</w:t>
      </w:r>
    </w:p>
    <w:p w:rsidR="00DB3B63" w:rsidRDefault="00DB3B63" w:rsidP="003E003C">
      <w:pPr>
        <w:jc w:val="both"/>
        <w:rPr>
          <w:sz w:val="28"/>
          <w:szCs w:val="28"/>
        </w:rPr>
      </w:pPr>
    </w:p>
    <w:p w:rsidR="00DB3B63" w:rsidRDefault="00DB3B63" w:rsidP="003E003C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DB6FA0">
        <w:rPr>
          <w:sz w:val="28"/>
          <w:szCs w:val="28"/>
        </w:rPr>
        <w:t>Реализация Генерального плана сельского поселения и других  документов территориального планирования.</w:t>
      </w:r>
    </w:p>
    <w:p w:rsidR="00DB3B63" w:rsidRDefault="00DB3B63" w:rsidP="003E003C">
      <w:pPr>
        <w:pStyle w:val="a5"/>
        <w:jc w:val="both"/>
        <w:rPr>
          <w:sz w:val="28"/>
          <w:szCs w:val="28"/>
        </w:rPr>
      </w:pPr>
    </w:p>
    <w:p w:rsidR="00DB3B63" w:rsidRDefault="00DB3B63" w:rsidP="003E003C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DB6FA0">
        <w:rPr>
          <w:sz w:val="28"/>
          <w:szCs w:val="28"/>
        </w:rPr>
        <w:t>Реализация Программы социально-экономического развития сельского поселения.</w:t>
      </w:r>
    </w:p>
    <w:p w:rsidR="00DB3B63" w:rsidRPr="00DB6FA0" w:rsidRDefault="00DB3B63" w:rsidP="003E003C">
      <w:pPr>
        <w:pStyle w:val="a5"/>
        <w:jc w:val="both"/>
        <w:rPr>
          <w:sz w:val="28"/>
          <w:szCs w:val="28"/>
        </w:rPr>
      </w:pPr>
    </w:p>
    <w:p w:rsidR="00DB3B63" w:rsidRPr="00DB6FA0" w:rsidRDefault="00DB3B63" w:rsidP="003E003C">
      <w:pPr>
        <w:pStyle w:val="a5"/>
        <w:jc w:val="both"/>
        <w:rPr>
          <w:sz w:val="28"/>
          <w:szCs w:val="28"/>
        </w:rPr>
      </w:pPr>
    </w:p>
    <w:p w:rsidR="00DB3B63" w:rsidRDefault="00DB3B63" w:rsidP="003E003C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наиболее экономичным образом качественного и  надежного предоставления коммунальных услуг потребителям.</w:t>
      </w:r>
    </w:p>
    <w:p w:rsidR="00DB3B63" w:rsidRDefault="00DB3B63" w:rsidP="003E003C">
      <w:pPr>
        <w:pStyle w:val="a5"/>
        <w:jc w:val="both"/>
        <w:rPr>
          <w:sz w:val="28"/>
          <w:szCs w:val="28"/>
        </w:rPr>
      </w:pPr>
    </w:p>
    <w:p w:rsidR="00DB3B63" w:rsidRDefault="00DB3B63" w:rsidP="003E003C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Разработка конкретных мероприятий по повышению эффективности и оптимальному развитию систем коммунальной инфраструктуры.</w:t>
      </w:r>
    </w:p>
    <w:p w:rsidR="00DB3B63" w:rsidRPr="00DB6FA0" w:rsidRDefault="00DB3B63" w:rsidP="003E003C">
      <w:pPr>
        <w:pStyle w:val="a5"/>
        <w:jc w:val="both"/>
        <w:rPr>
          <w:sz w:val="28"/>
          <w:szCs w:val="28"/>
        </w:rPr>
      </w:pPr>
    </w:p>
    <w:p w:rsidR="00DB3B63" w:rsidRDefault="00DB3B63" w:rsidP="003E003C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Определение необходимого объема финансовых сре</w:t>
      </w:r>
      <w:proofErr w:type="gramStart"/>
      <w:r>
        <w:rPr>
          <w:sz w:val="28"/>
          <w:szCs w:val="28"/>
        </w:rPr>
        <w:t>дств дл</w:t>
      </w:r>
      <w:proofErr w:type="gramEnd"/>
      <w:r>
        <w:rPr>
          <w:sz w:val="28"/>
          <w:szCs w:val="28"/>
        </w:rPr>
        <w:t>я реализации Программы.</w:t>
      </w:r>
    </w:p>
    <w:p w:rsidR="00DB3B63" w:rsidRPr="00DB6FA0" w:rsidRDefault="00DB3B63" w:rsidP="003E003C">
      <w:pPr>
        <w:pStyle w:val="a5"/>
        <w:jc w:val="both"/>
        <w:rPr>
          <w:sz w:val="28"/>
          <w:szCs w:val="28"/>
        </w:rPr>
      </w:pPr>
    </w:p>
    <w:p w:rsidR="00DB3B63" w:rsidRDefault="00DB3B63" w:rsidP="003E003C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Создание основы для разработки инвестиционных программ организаций коммунального комплекса, осуществляющих поставку товаров и услуг в сфере водоснабжения, теплоснабжения.</w:t>
      </w:r>
    </w:p>
    <w:p w:rsidR="00DB3B63" w:rsidRPr="006F39F3" w:rsidRDefault="00DB3B63" w:rsidP="003E003C">
      <w:pPr>
        <w:pStyle w:val="a5"/>
        <w:jc w:val="both"/>
        <w:rPr>
          <w:sz w:val="28"/>
          <w:szCs w:val="28"/>
        </w:rPr>
      </w:pPr>
    </w:p>
    <w:p w:rsidR="00DB3B63" w:rsidRDefault="00DB3B63" w:rsidP="003E003C">
      <w:pPr>
        <w:jc w:val="both"/>
        <w:rPr>
          <w:sz w:val="28"/>
          <w:szCs w:val="28"/>
        </w:rPr>
      </w:pPr>
      <w:r w:rsidRPr="006F39F3">
        <w:rPr>
          <w:b/>
          <w:bCs/>
          <w:sz w:val="28"/>
          <w:szCs w:val="28"/>
        </w:rPr>
        <w:t>4.2. Оценка социально-экономической эффективности Программы</w:t>
      </w:r>
    </w:p>
    <w:p w:rsidR="00DB3B63" w:rsidRDefault="00DB3B63" w:rsidP="003E003C">
      <w:pPr>
        <w:jc w:val="both"/>
        <w:rPr>
          <w:sz w:val="28"/>
          <w:szCs w:val="28"/>
        </w:rPr>
      </w:pPr>
    </w:p>
    <w:p w:rsidR="00DB3B63" w:rsidRDefault="00DB3B63" w:rsidP="007C1B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Программа комплексного развития предусматривает выполнение комплекса мероприятий, которые обеспечат положительный эффект в развитии коммунальной инфраструктуры сельского поселения, а также определит участие в ней хозяйствующих субъектов:</w:t>
      </w:r>
    </w:p>
    <w:p w:rsidR="00DB3B63" w:rsidRDefault="00DB3B63" w:rsidP="007C1B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Организаций, непосредственно реализующих Программу; предприятий, обеспечивающих коммунальными услугами потребителей; поставщиков материальных и энергетических ресурсов; строительные организации и пр.</w:t>
      </w:r>
    </w:p>
    <w:p w:rsidR="00DB3B63" w:rsidRDefault="00DB3B63" w:rsidP="003E003C">
      <w:pPr>
        <w:jc w:val="both"/>
        <w:rPr>
          <w:sz w:val="28"/>
          <w:szCs w:val="28"/>
        </w:rPr>
      </w:pPr>
    </w:p>
    <w:p w:rsidR="00DB3B63" w:rsidRDefault="00DB3B63" w:rsidP="007C1B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предлагаемой Программы определяет наличие основных положительных эффектов: бюджетного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коммерческого, социального.</w:t>
      </w:r>
    </w:p>
    <w:p w:rsidR="00DB3B63" w:rsidRDefault="00DB3B63" w:rsidP="003E003C">
      <w:pPr>
        <w:jc w:val="both"/>
        <w:rPr>
          <w:sz w:val="28"/>
          <w:szCs w:val="28"/>
        </w:rPr>
      </w:pPr>
    </w:p>
    <w:p w:rsidR="00DB3B63" w:rsidRDefault="00DB3B63" w:rsidP="007C1B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Коммерческий эффект-развитие малого и среднего бизнеса. Развитие деловой инфраструктуры, повышение делового имиджа.</w:t>
      </w:r>
    </w:p>
    <w:p w:rsidR="00DB3B63" w:rsidRDefault="00DB3B63" w:rsidP="003E003C">
      <w:pPr>
        <w:jc w:val="both"/>
        <w:rPr>
          <w:sz w:val="28"/>
          <w:szCs w:val="28"/>
        </w:rPr>
      </w:pPr>
    </w:p>
    <w:p w:rsidR="00DB3B63" w:rsidRDefault="00DB3B63" w:rsidP="007C1B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Бюджетный эффект – развитие предприятий приведет к увеличению бюджетных поступлений.</w:t>
      </w:r>
    </w:p>
    <w:p w:rsidR="00DB3B63" w:rsidRDefault="00DB3B63" w:rsidP="003E003C">
      <w:pPr>
        <w:jc w:val="both"/>
        <w:rPr>
          <w:sz w:val="28"/>
          <w:szCs w:val="28"/>
        </w:rPr>
      </w:pPr>
    </w:p>
    <w:p w:rsidR="00DB3B63" w:rsidRDefault="00DB3B63" w:rsidP="007C1B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Социальный эффект – создание новых рабочих мест, увеличение жилищного фонда, повышение качества коммунальных услуг.</w:t>
      </w:r>
    </w:p>
    <w:p w:rsidR="00DB3B63" w:rsidRDefault="00DB3B63" w:rsidP="003E003C">
      <w:pPr>
        <w:jc w:val="both"/>
        <w:rPr>
          <w:sz w:val="28"/>
          <w:szCs w:val="28"/>
        </w:rPr>
      </w:pPr>
    </w:p>
    <w:p w:rsidR="00DB3B63" w:rsidRDefault="00DB3B63" w:rsidP="007C1B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Технологическими результатами реализации мероприятий Программы  комплексного развития предполагаются:</w:t>
      </w:r>
    </w:p>
    <w:p w:rsidR="00DB3B63" w:rsidRDefault="00DB3B63" w:rsidP="003E003C">
      <w:pPr>
        <w:jc w:val="both"/>
        <w:rPr>
          <w:sz w:val="28"/>
          <w:szCs w:val="28"/>
        </w:rPr>
      </w:pPr>
    </w:p>
    <w:p w:rsidR="00DB3B63" w:rsidRDefault="00DB3B63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повышение </w:t>
      </w:r>
      <w:proofErr w:type="gramStart"/>
      <w:r>
        <w:rPr>
          <w:sz w:val="28"/>
          <w:szCs w:val="28"/>
        </w:rPr>
        <w:t>надежности работы системы коммунальной инфраструктуры сельского поселения</w:t>
      </w:r>
      <w:proofErr w:type="gramEnd"/>
      <w:r>
        <w:rPr>
          <w:sz w:val="28"/>
          <w:szCs w:val="28"/>
        </w:rPr>
        <w:t>;</w:t>
      </w:r>
    </w:p>
    <w:p w:rsidR="00DB3B63" w:rsidRDefault="00DB3B63" w:rsidP="003E003C">
      <w:pPr>
        <w:jc w:val="both"/>
        <w:rPr>
          <w:sz w:val="28"/>
          <w:szCs w:val="28"/>
        </w:rPr>
      </w:pPr>
    </w:p>
    <w:p w:rsidR="00DB3B63" w:rsidRPr="00881794" w:rsidRDefault="00DB3B63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>- снижение потерь коммунальных ресурсов.</w:t>
      </w:r>
    </w:p>
    <w:p w:rsidR="00DB3B63" w:rsidRPr="00881794" w:rsidRDefault="00DB3B63" w:rsidP="003E003C">
      <w:pPr>
        <w:jc w:val="both"/>
        <w:rPr>
          <w:sz w:val="28"/>
          <w:szCs w:val="28"/>
        </w:rPr>
      </w:pPr>
    </w:p>
    <w:p w:rsidR="00DB3B63" w:rsidRDefault="00DB3B63" w:rsidP="007C1BD7">
      <w:pPr>
        <w:jc w:val="center"/>
        <w:rPr>
          <w:b/>
          <w:bCs/>
          <w:sz w:val="28"/>
          <w:szCs w:val="28"/>
        </w:rPr>
      </w:pPr>
      <w:r w:rsidRPr="00881794">
        <w:rPr>
          <w:b/>
          <w:bCs/>
          <w:sz w:val="28"/>
          <w:szCs w:val="28"/>
        </w:rPr>
        <w:t>5. Исполнители программы.</w:t>
      </w:r>
    </w:p>
    <w:p w:rsidR="00DB3B63" w:rsidRDefault="00DB3B63" w:rsidP="003E003C">
      <w:pPr>
        <w:jc w:val="both"/>
        <w:rPr>
          <w:b/>
          <w:bCs/>
          <w:sz w:val="28"/>
          <w:szCs w:val="28"/>
        </w:rPr>
      </w:pPr>
    </w:p>
    <w:p w:rsidR="00DB3B63" w:rsidRDefault="00DB3B63" w:rsidP="007C1BD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сельского поселения </w:t>
      </w:r>
      <w:proofErr w:type="spellStart"/>
      <w:r w:rsidR="00EE6D42">
        <w:rPr>
          <w:sz w:val="28"/>
          <w:szCs w:val="28"/>
        </w:rPr>
        <w:t>Девлезеркино</w:t>
      </w:r>
      <w:proofErr w:type="spellEnd"/>
      <w:r>
        <w:rPr>
          <w:sz w:val="28"/>
          <w:szCs w:val="28"/>
        </w:rPr>
        <w:t xml:space="preserve"> муниципального района </w:t>
      </w:r>
      <w:proofErr w:type="spellStart"/>
      <w:r>
        <w:rPr>
          <w:sz w:val="28"/>
          <w:szCs w:val="28"/>
        </w:rPr>
        <w:t>Челно-Вершинский</w:t>
      </w:r>
      <w:proofErr w:type="spellEnd"/>
      <w:r>
        <w:rPr>
          <w:sz w:val="28"/>
          <w:szCs w:val="28"/>
        </w:rPr>
        <w:t xml:space="preserve"> Самарской области, предприятия и организации коммунального комплекса всех форм собственности, действующие на территории поселения и оказывающие коммунальные услуги населению и организациям поселения.</w:t>
      </w:r>
    </w:p>
    <w:p w:rsidR="00DB3B63" w:rsidRPr="003E003C" w:rsidRDefault="00DB3B63" w:rsidP="007C1BD7">
      <w:pPr>
        <w:pStyle w:val="a5"/>
        <w:numPr>
          <w:ilvl w:val="0"/>
          <w:numId w:val="2"/>
        </w:numPr>
        <w:jc w:val="center"/>
        <w:rPr>
          <w:b/>
          <w:bCs/>
          <w:sz w:val="28"/>
          <w:szCs w:val="28"/>
        </w:rPr>
      </w:pPr>
      <w:proofErr w:type="gramStart"/>
      <w:r w:rsidRPr="003E003C">
        <w:rPr>
          <w:b/>
          <w:bCs/>
          <w:sz w:val="28"/>
          <w:szCs w:val="28"/>
        </w:rPr>
        <w:lastRenderedPageBreak/>
        <w:t>Контроль за</w:t>
      </w:r>
      <w:proofErr w:type="gramEnd"/>
      <w:r w:rsidRPr="003E003C">
        <w:rPr>
          <w:b/>
          <w:bCs/>
          <w:sz w:val="28"/>
          <w:szCs w:val="28"/>
        </w:rPr>
        <w:t xml:space="preserve"> ходом реализации программы.</w:t>
      </w:r>
    </w:p>
    <w:p w:rsidR="00DB3B63" w:rsidRDefault="00DB3B63" w:rsidP="007C1BD7">
      <w:pPr>
        <w:jc w:val="center"/>
        <w:rPr>
          <w:b/>
          <w:bCs/>
          <w:sz w:val="28"/>
          <w:szCs w:val="28"/>
        </w:rPr>
      </w:pPr>
    </w:p>
    <w:p w:rsidR="00DB3B63" w:rsidRDefault="00DB3B63" w:rsidP="007C1BD7">
      <w:pPr>
        <w:ind w:firstLine="360"/>
        <w:jc w:val="both"/>
        <w:rPr>
          <w:sz w:val="28"/>
          <w:szCs w:val="28"/>
        </w:rPr>
      </w:pPr>
      <w:proofErr w:type="gramStart"/>
      <w:r w:rsidRPr="003E003C">
        <w:rPr>
          <w:sz w:val="28"/>
          <w:szCs w:val="28"/>
        </w:rPr>
        <w:t>Контроль за</w:t>
      </w:r>
      <w:proofErr w:type="gramEnd"/>
      <w:r w:rsidRPr="003E003C">
        <w:rPr>
          <w:sz w:val="28"/>
          <w:szCs w:val="28"/>
        </w:rPr>
        <w:t xml:space="preserve"> реализацией программы осуществляется</w:t>
      </w:r>
      <w:r>
        <w:rPr>
          <w:sz w:val="28"/>
          <w:szCs w:val="28"/>
        </w:rPr>
        <w:t xml:space="preserve"> Администрацией и Собранием представителей  депутатов сельского поселения </w:t>
      </w:r>
      <w:proofErr w:type="spellStart"/>
      <w:r w:rsidR="00EE6D42">
        <w:rPr>
          <w:sz w:val="28"/>
          <w:szCs w:val="28"/>
        </w:rPr>
        <w:t>Девлезер</w:t>
      </w:r>
      <w:r w:rsidR="00A55FB5">
        <w:rPr>
          <w:sz w:val="28"/>
          <w:szCs w:val="28"/>
        </w:rPr>
        <w:t>ки</w:t>
      </w:r>
      <w:r w:rsidR="00EE6D42">
        <w:rPr>
          <w:sz w:val="28"/>
          <w:szCs w:val="28"/>
        </w:rPr>
        <w:t>но</w:t>
      </w:r>
      <w:proofErr w:type="spellEnd"/>
      <w:r>
        <w:rPr>
          <w:sz w:val="28"/>
          <w:szCs w:val="28"/>
        </w:rPr>
        <w:t xml:space="preserve"> муниципального района </w:t>
      </w:r>
      <w:proofErr w:type="spellStart"/>
      <w:r>
        <w:rPr>
          <w:sz w:val="28"/>
          <w:szCs w:val="28"/>
        </w:rPr>
        <w:t>Челно-Вершинский</w:t>
      </w:r>
      <w:proofErr w:type="spellEnd"/>
      <w:r>
        <w:rPr>
          <w:sz w:val="28"/>
          <w:szCs w:val="28"/>
        </w:rPr>
        <w:t xml:space="preserve"> Самарской области, в соответствии с их полномочиями, установленными законодательством.</w:t>
      </w:r>
    </w:p>
    <w:p w:rsidR="00DB3B63" w:rsidRDefault="00DB3B63" w:rsidP="003E003C">
      <w:pPr>
        <w:jc w:val="both"/>
        <w:rPr>
          <w:sz w:val="28"/>
          <w:szCs w:val="28"/>
        </w:rPr>
      </w:pPr>
    </w:p>
    <w:p w:rsidR="00DB3B63" w:rsidRDefault="00DB3B63" w:rsidP="003E003C">
      <w:pPr>
        <w:jc w:val="both"/>
        <w:rPr>
          <w:sz w:val="28"/>
          <w:szCs w:val="28"/>
        </w:rPr>
      </w:pPr>
    </w:p>
    <w:p w:rsidR="00DB3B63" w:rsidRDefault="00DB3B63" w:rsidP="003E003C">
      <w:pPr>
        <w:jc w:val="both"/>
        <w:rPr>
          <w:sz w:val="28"/>
          <w:szCs w:val="28"/>
        </w:rPr>
      </w:pPr>
    </w:p>
    <w:p w:rsidR="00DB3B63" w:rsidRDefault="00DB3B63" w:rsidP="003E003C">
      <w:pPr>
        <w:jc w:val="both"/>
        <w:rPr>
          <w:sz w:val="28"/>
          <w:szCs w:val="28"/>
        </w:rPr>
      </w:pPr>
    </w:p>
    <w:p w:rsidR="00DB3B63" w:rsidRDefault="00DB3B63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 w:rsidR="00EE6D42">
        <w:rPr>
          <w:sz w:val="28"/>
          <w:szCs w:val="28"/>
        </w:rPr>
        <w:t>Девлезерикно</w:t>
      </w:r>
      <w:proofErr w:type="spellEnd"/>
    </w:p>
    <w:p w:rsidR="00DB3B63" w:rsidRDefault="00DB3B63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  <w:proofErr w:type="spellStart"/>
      <w:r>
        <w:rPr>
          <w:sz w:val="28"/>
          <w:szCs w:val="28"/>
        </w:rPr>
        <w:t>Челно-Вершинский</w:t>
      </w:r>
      <w:proofErr w:type="spellEnd"/>
    </w:p>
    <w:p w:rsidR="00DB3B63" w:rsidRDefault="00DB3B63" w:rsidP="003E0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Самарской области                                                                 </w:t>
      </w:r>
      <w:r w:rsidR="00EE6D42">
        <w:rPr>
          <w:sz w:val="28"/>
          <w:szCs w:val="28"/>
        </w:rPr>
        <w:t xml:space="preserve">Н.А. </w:t>
      </w:r>
      <w:proofErr w:type="spellStart"/>
      <w:r w:rsidR="00EE6D42">
        <w:rPr>
          <w:sz w:val="28"/>
          <w:szCs w:val="28"/>
        </w:rPr>
        <w:t>Саватнеев</w:t>
      </w:r>
      <w:proofErr w:type="spellEnd"/>
      <w:r>
        <w:rPr>
          <w:sz w:val="28"/>
          <w:szCs w:val="28"/>
        </w:rPr>
        <w:t>.</w:t>
      </w:r>
    </w:p>
    <w:p w:rsidR="00DB3B63" w:rsidRPr="003E003C" w:rsidRDefault="00DB3B63" w:rsidP="003E003C">
      <w:pPr>
        <w:jc w:val="both"/>
        <w:rPr>
          <w:sz w:val="28"/>
          <w:szCs w:val="28"/>
        </w:rPr>
      </w:pPr>
    </w:p>
    <w:p w:rsidR="00DB3B63" w:rsidRPr="003E003C" w:rsidRDefault="00DB3B63" w:rsidP="003E003C">
      <w:pPr>
        <w:jc w:val="both"/>
        <w:rPr>
          <w:sz w:val="28"/>
          <w:szCs w:val="28"/>
        </w:rPr>
      </w:pPr>
    </w:p>
    <w:p w:rsidR="00DB3B63" w:rsidRPr="003E003C" w:rsidRDefault="00DB3B63" w:rsidP="00DB6FA0">
      <w:pPr>
        <w:pStyle w:val="a5"/>
        <w:rPr>
          <w:sz w:val="28"/>
          <w:szCs w:val="28"/>
        </w:rPr>
      </w:pPr>
      <w:r w:rsidRPr="003E003C">
        <w:rPr>
          <w:sz w:val="28"/>
          <w:szCs w:val="28"/>
        </w:rPr>
        <w:t xml:space="preserve">          </w:t>
      </w:r>
    </w:p>
    <w:sectPr w:rsidR="00DB3B63" w:rsidRPr="003E003C" w:rsidSect="00B204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093AF6"/>
    <w:multiLevelType w:val="hybridMultilevel"/>
    <w:tmpl w:val="B95EB96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C407E43"/>
    <w:multiLevelType w:val="hybridMultilevel"/>
    <w:tmpl w:val="92F4268E"/>
    <w:lvl w:ilvl="0" w:tplc="0419000F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51B7"/>
    <w:rsid w:val="0002009C"/>
    <w:rsid w:val="00021575"/>
    <w:rsid w:val="00043D64"/>
    <w:rsid w:val="000645FD"/>
    <w:rsid w:val="00086538"/>
    <w:rsid w:val="000A64A7"/>
    <w:rsid w:val="000C7CDA"/>
    <w:rsid w:val="000E00D8"/>
    <w:rsid w:val="000F5C3E"/>
    <w:rsid w:val="00113EF8"/>
    <w:rsid w:val="001321B7"/>
    <w:rsid w:val="0013536F"/>
    <w:rsid w:val="00160C7C"/>
    <w:rsid w:val="00176BF9"/>
    <w:rsid w:val="001E352E"/>
    <w:rsid w:val="001E5EE8"/>
    <w:rsid w:val="00200DE3"/>
    <w:rsid w:val="00274ACD"/>
    <w:rsid w:val="0029250E"/>
    <w:rsid w:val="002935E3"/>
    <w:rsid w:val="002951B7"/>
    <w:rsid w:val="002A5A66"/>
    <w:rsid w:val="002D2D5E"/>
    <w:rsid w:val="002D5157"/>
    <w:rsid w:val="002D689F"/>
    <w:rsid w:val="00350DF4"/>
    <w:rsid w:val="00374C1D"/>
    <w:rsid w:val="00386362"/>
    <w:rsid w:val="003863BE"/>
    <w:rsid w:val="00397139"/>
    <w:rsid w:val="003E003C"/>
    <w:rsid w:val="003E650E"/>
    <w:rsid w:val="00452B1C"/>
    <w:rsid w:val="00455D4C"/>
    <w:rsid w:val="004B3EA0"/>
    <w:rsid w:val="0051469A"/>
    <w:rsid w:val="00526556"/>
    <w:rsid w:val="00541A80"/>
    <w:rsid w:val="0056708A"/>
    <w:rsid w:val="00572DC7"/>
    <w:rsid w:val="005D28FE"/>
    <w:rsid w:val="005E7D2F"/>
    <w:rsid w:val="00624E19"/>
    <w:rsid w:val="00626BC1"/>
    <w:rsid w:val="0063431A"/>
    <w:rsid w:val="00640129"/>
    <w:rsid w:val="006637F9"/>
    <w:rsid w:val="00674DA2"/>
    <w:rsid w:val="0067778F"/>
    <w:rsid w:val="00691D71"/>
    <w:rsid w:val="006C02A8"/>
    <w:rsid w:val="006F39F3"/>
    <w:rsid w:val="00771B4E"/>
    <w:rsid w:val="007C1BD7"/>
    <w:rsid w:val="007D2C98"/>
    <w:rsid w:val="0081220F"/>
    <w:rsid w:val="00881794"/>
    <w:rsid w:val="00885B46"/>
    <w:rsid w:val="008E065B"/>
    <w:rsid w:val="008F1115"/>
    <w:rsid w:val="00913B94"/>
    <w:rsid w:val="00961D96"/>
    <w:rsid w:val="0099495C"/>
    <w:rsid w:val="009C50EE"/>
    <w:rsid w:val="009D71D6"/>
    <w:rsid w:val="00A07D4F"/>
    <w:rsid w:val="00A223F3"/>
    <w:rsid w:val="00A30466"/>
    <w:rsid w:val="00A366B8"/>
    <w:rsid w:val="00A51CF5"/>
    <w:rsid w:val="00A55FB5"/>
    <w:rsid w:val="00A62BA9"/>
    <w:rsid w:val="00A70474"/>
    <w:rsid w:val="00A7155E"/>
    <w:rsid w:val="00A84257"/>
    <w:rsid w:val="00AA2853"/>
    <w:rsid w:val="00AA6E4D"/>
    <w:rsid w:val="00AD26C1"/>
    <w:rsid w:val="00AE3684"/>
    <w:rsid w:val="00AE520E"/>
    <w:rsid w:val="00B20495"/>
    <w:rsid w:val="00B340FE"/>
    <w:rsid w:val="00B432A2"/>
    <w:rsid w:val="00B53EDB"/>
    <w:rsid w:val="00B577F1"/>
    <w:rsid w:val="00B63A5D"/>
    <w:rsid w:val="00BA12EE"/>
    <w:rsid w:val="00BA4389"/>
    <w:rsid w:val="00BE1A75"/>
    <w:rsid w:val="00BF25B7"/>
    <w:rsid w:val="00C02C20"/>
    <w:rsid w:val="00C124EF"/>
    <w:rsid w:val="00C62DC6"/>
    <w:rsid w:val="00C86CBE"/>
    <w:rsid w:val="00C9043A"/>
    <w:rsid w:val="00CC724C"/>
    <w:rsid w:val="00CD55E0"/>
    <w:rsid w:val="00CE05F5"/>
    <w:rsid w:val="00D11981"/>
    <w:rsid w:val="00D57F55"/>
    <w:rsid w:val="00D76DC9"/>
    <w:rsid w:val="00DA584E"/>
    <w:rsid w:val="00DB3B63"/>
    <w:rsid w:val="00DB6FA0"/>
    <w:rsid w:val="00DD3660"/>
    <w:rsid w:val="00E23F79"/>
    <w:rsid w:val="00E5672A"/>
    <w:rsid w:val="00E71524"/>
    <w:rsid w:val="00EB2670"/>
    <w:rsid w:val="00EE2790"/>
    <w:rsid w:val="00EE6D42"/>
    <w:rsid w:val="00F12D99"/>
    <w:rsid w:val="00F43B6A"/>
    <w:rsid w:val="00F5103F"/>
    <w:rsid w:val="00F517B6"/>
    <w:rsid w:val="00F647A3"/>
    <w:rsid w:val="00F93A3F"/>
    <w:rsid w:val="00FA5212"/>
    <w:rsid w:val="00FF4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129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40129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40129"/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styleId="a3">
    <w:name w:val="No Spacing"/>
    <w:uiPriority w:val="99"/>
    <w:qFormat/>
    <w:rsid w:val="00640129"/>
    <w:rPr>
      <w:rFonts w:ascii="Times New Roman" w:eastAsia="Times New Roman" w:hAnsi="Times New Roman"/>
    </w:rPr>
  </w:style>
  <w:style w:type="table" w:styleId="a4">
    <w:name w:val="Table Grid"/>
    <w:basedOn w:val="a1"/>
    <w:uiPriority w:val="99"/>
    <w:rsid w:val="00BE1A7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DB6FA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F360F-BE88-4C6D-945B-90B6150AE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</TotalTime>
  <Pages>1</Pages>
  <Words>1811</Words>
  <Characters>10324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Девлезеркино</cp:lastModifiedBy>
  <cp:revision>31</cp:revision>
  <cp:lastPrinted>2013-12-15T07:45:00Z</cp:lastPrinted>
  <dcterms:created xsi:type="dcterms:W3CDTF">2013-12-03T07:56:00Z</dcterms:created>
  <dcterms:modified xsi:type="dcterms:W3CDTF">2013-12-15T07:45:00Z</dcterms:modified>
</cp:coreProperties>
</file>