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29"/>
        <w:gridCol w:w="5023"/>
      </w:tblGrid>
      <w:tr w:rsidR="005F154A" w:rsidTr="005F154A">
        <w:trPr>
          <w:trHeight w:val="4066"/>
        </w:trPr>
        <w:tc>
          <w:tcPr>
            <w:tcW w:w="5029" w:type="dxa"/>
            <w:tcBorders>
              <w:top w:val="nil"/>
              <w:left w:val="nil"/>
              <w:bottom w:val="nil"/>
              <w:right w:val="nil"/>
            </w:tcBorders>
          </w:tcPr>
          <w:p w:rsidR="005F154A" w:rsidRDefault="005F1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Администрация</w:t>
            </w:r>
          </w:p>
          <w:p w:rsidR="005F154A" w:rsidRDefault="005F1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Сельского поселения</w:t>
            </w:r>
          </w:p>
          <w:p w:rsidR="005F154A" w:rsidRDefault="005F1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Девлезеркино</w:t>
            </w:r>
            <w:proofErr w:type="spellEnd"/>
          </w:p>
          <w:p w:rsidR="005F154A" w:rsidRDefault="005F1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Муниципального района</w:t>
            </w:r>
          </w:p>
          <w:p w:rsidR="005F154A" w:rsidRDefault="005F1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Челно-Вершинский</w:t>
            </w:r>
            <w:proofErr w:type="spellEnd"/>
          </w:p>
          <w:p w:rsidR="005F154A" w:rsidRDefault="005F1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Самарской области</w:t>
            </w:r>
          </w:p>
          <w:p w:rsidR="005F154A" w:rsidRDefault="005F1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5F154A" w:rsidRDefault="005F1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ПОСТАНОВЛЕНИЕ</w:t>
            </w:r>
          </w:p>
          <w:p w:rsidR="005F154A" w:rsidRDefault="005F1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евлезеркино</w:t>
            </w:r>
            <w:proofErr w:type="spellEnd"/>
          </w:p>
          <w:p w:rsidR="005F154A" w:rsidRDefault="005F1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5F154A" w:rsidRDefault="00821AFF" w:rsidP="003F3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от </w:t>
            </w:r>
            <w:r w:rsidR="00C36EB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02.02.2016г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   </w:t>
            </w:r>
            <w:r w:rsidR="005F154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№ </w:t>
            </w:r>
            <w:r w:rsidR="003F32F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5023" w:type="dxa"/>
            <w:tcBorders>
              <w:top w:val="nil"/>
              <w:left w:val="nil"/>
              <w:bottom w:val="nil"/>
              <w:right w:val="nil"/>
            </w:tcBorders>
          </w:tcPr>
          <w:p w:rsidR="005F154A" w:rsidRDefault="005F15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BE6CCA" w:rsidRDefault="00BE6CC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BE6CCA" w:rsidRDefault="00BE6CC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BE6CCA" w:rsidRDefault="00BE6CC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5358EF" w:rsidRPr="00821AFF" w:rsidRDefault="005358EF" w:rsidP="005358EF">
      <w:pPr>
        <w:ind w:right="-199"/>
        <w:rPr>
          <w:rFonts w:ascii="Times New Roman" w:hAnsi="Times New Roman" w:cs="Times New Roman"/>
          <w:sz w:val="28"/>
          <w:szCs w:val="28"/>
        </w:rPr>
      </w:pPr>
      <w:r w:rsidRPr="00821AFF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</w:t>
      </w:r>
      <w:r w:rsidR="00527059">
        <w:rPr>
          <w:rFonts w:ascii="Times New Roman" w:hAnsi="Times New Roman" w:cs="Times New Roman"/>
          <w:sz w:val="28"/>
          <w:szCs w:val="28"/>
        </w:rPr>
        <w:t xml:space="preserve"> </w:t>
      </w:r>
      <w:r w:rsidRPr="00821AF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821AFF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Pr="00821AFF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Pr="00821AFF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Pr="00821AFF">
        <w:rPr>
          <w:rFonts w:ascii="Times New Roman" w:hAnsi="Times New Roman" w:cs="Times New Roman"/>
          <w:sz w:val="28"/>
          <w:szCs w:val="28"/>
        </w:rPr>
        <w:t xml:space="preserve"> Самарской области </w:t>
      </w:r>
      <w:r w:rsidR="006C052A" w:rsidRPr="00821AFF">
        <w:rPr>
          <w:rFonts w:ascii="Times New Roman" w:hAnsi="Times New Roman" w:cs="Times New Roman"/>
          <w:sz w:val="28"/>
          <w:szCs w:val="28"/>
        </w:rPr>
        <w:t xml:space="preserve">от 04.12.2014г №53 «Об утверждении муниципальной программы «Развитие автомобильных дорог общего пользования местного значения сельского поселения </w:t>
      </w:r>
      <w:proofErr w:type="spellStart"/>
      <w:r w:rsidR="006C052A" w:rsidRPr="00821AFF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="006C052A" w:rsidRPr="00821AFF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6C052A" w:rsidRPr="00821AFF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="006C052A" w:rsidRPr="00821AFF">
        <w:rPr>
          <w:rFonts w:ascii="Times New Roman" w:hAnsi="Times New Roman" w:cs="Times New Roman"/>
          <w:sz w:val="28"/>
          <w:szCs w:val="28"/>
        </w:rPr>
        <w:t xml:space="preserve"> на 2015-2017 годы»</w:t>
      </w:r>
    </w:p>
    <w:p w:rsidR="005F154A" w:rsidRDefault="005F154A" w:rsidP="005F154A">
      <w:pPr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решением Собрания представителей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Самарской области № 84 от 01.11.2013 г. «Об утверждении Положения о муниципальном дорожном фонде, а так же порядке его формирования и использования» администрация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</w:p>
    <w:p w:rsidR="005F154A" w:rsidRDefault="005F154A" w:rsidP="005F154A">
      <w:pPr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ПОСТАНОВЛЯЕТ:</w:t>
      </w:r>
    </w:p>
    <w:p w:rsidR="005F154A" w:rsidRDefault="00C5206B" w:rsidP="005F154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F154A">
        <w:rPr>
          <w:rFonts w:ascii="Times New Roman" w:hAnsi="Times New Roman" w:cs="Times New Roman"/>
          <w:sz w:val="28"/>
          <w:szCs w:val="28"/>
        </w:rPr>
        <w:tab/>
        <w:t xml:space="preserve">Внести </w:t>
      </w:r>
      <w:r>
        <w:rPr>
          <w:rFonts w:ascii="Times New Roman" w:hAnsi="Times New Roman" w:cs="Times New Roman"/>
          <w:sz w:val="28"/>
          <w:szCs w:val="28"/>
        </w:rPr>
        <w:t xml:space="preserve"> следующие </w:t>
      </w:r>
      <w:r w:rsidR="005F154A">
        <w:rPr>
          <w:rFonts w:ascii="Times New Roman" w:hAnsi="Times New Roman" w:cs="Times New Roman"/>
          <w:sz w:val="28"/>
          <w:szCs w:val="28"/>
        </w:rPr>
        <w:t xml:space="preserve">изменения в постановление администрации сельского поселения от 04.12.2014г. № 53 « Об утверждении муниципальной программы «Развитие автомобильных дорог общего пользования местного значения сельского поселения </w:t>
      </w:r>
      <w:proofErr w:type="spellStart"/>
      <w:r w:rsidR="005F154A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="005F154A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5F154A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="005F154A">
        <w:rPr>
          <w:rFonts w:ascii="Times New Roman" w:hAnsi="Times New Roman" w:cs="Times New Roman"/>
          <w:sz w:val="28"/>
          <w:szCs w:val="28"/>
        </w:rPr>
        <w:t xml:space="preserve"> Самарской области на 2015 -2017 годы»</w:t>
      </w:r>
      <w:r>
        <w:rPr>
          <w:rFonts w:ascii="Times New Roman" w:hAnsi="Times New Roman" w:cs="Times New Roman"/>
          <w:sz w:val="28"/>
          <w:szCs w:val="28"/>
        </w:rPr>
        <w:t>:</w:t>
      </w:r>
      <w:r w:rsidR="005F15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206B" w:rsidRDefault="00C5206B" w:rsidP="00821AFF">
      <w:pPr>
        <w:pStyle w:val="a3"/>
        <w:ind w:left="135"/>
        <w:jc w:val="both"/>
        <w:rPr>
          <w:rFonts w:ascii="Times New Roman" w:hAnsi="Times New Roman" w:cs="Times New Roman"/>
          <w:sz w:val="28"/>
          <w:szCs w:val="28"/>
        </w:rPr>
      </w:pPr>
      <w:r w:rsidRPr="00821AFF">
        <w:rPr>
          <w:rFonts w:ascii="Times New Roman" w:hAnsi="Times New Roman" w:cs="Times New Roman"/>
          <w:sz w:val="28"/>
          <w:szCs w:val="28"/>
        </w:rPr>
        <w:t>1.</w:t>
      </w:r>
      <w:r w:rsidR="00C36EB6">
        <w:rPr>
          <w:rFonts w:ascii="Times New Roman" w:hAnsi="Times New Roman" w:cs="Times New Roman"/>
          <w:sz w:val="28"/>
          <w:szCs w:val="28"/>
        </w:rPr>
        <w:t>4</w:t>
      </w:r>
      <w:r w:rsidRPr="00821AFF">
        <w:rPr>
          <w:rFonts w:ascii="Times New Roman" w:hAnsi="Times New Roman" w:cs="Times New Roman"/>
          <w:sz w:val="28"/>
          <w:szCs w:val="28"/>
        </w:rPr>
        <w:t>. приложение к постановлению изложить в новой редакции  (приложение)</w:t>
      </w:r>
    </w:p>
    <w:p w:rsidR="00C36EB6" w:rsidRDefault="00C36EB6" w:rsidP="00C36EB6">
      <w:pPr>
        <w:pStyle w:val="a3"/>
        <w:ind w:left="1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Pr="00C36EB6">
        <w:rPr>
          <w:rFonts w:ascii="Times New Roman" w:hAnsi="Times New Roman" w:cs="Times New Roman"/>
          <w:sz w:val="28"/>
          <w:szCs w:val="28"/>
        </w:rPr>
        <w:t xml:space="preserve"> </w:t>
      </w:r>
      <w:r w:rsidRPr="00821AFF">
        <w:rPr>
          <w:rFonts w:ascii="Times New Roman" w:hAnsi="Times New Roman" w:cs="Times New Roman"/>
          <w:sz w:val="28"/>
          <w:szCs w:val="28"/>
        </w:rPr>
        <w:t>приложение к постановлению изложить в новой редакции  (приложение)</w:t>
      </w:r>
    </w:p>
    <w:p w:rsidR="005F154A" w:rsidRDefault="005F154A" w:rsidP="004C15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газете  «Официальный вестник»</w:t>
      </w:r>
      <w:r w:rsidR="00C5206B">
        <w:rPr>
          <w:rFonts w:ascii="Times New Roman" w:hAnsi="Times New Roman" w:cs="Times New Roman"/>
          <w:sz w:val="28"/>
          <w:szCs w:val="28"/>
        </w:rPr>
        <w:t xml:space="preserve"> и р</w:t>
      </w:r>
      <w:r>
        <w:rPr>
          <w:rFonts w:ascii="Times New Roman" w:hAnsi="Times New Roman" w:cs="Times New Roman"/>
          <w:sz w:val="28"/>
          <w:szCs w:val="28"/>
        </w:rPr>
        <w:t xml:space="preserve">азместить на сайте администрации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C5206B" w:rsidRDefault="00C5206B" w:rsidP="004C15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154A" w:rsidRDefault="005F154A" w:rsidP="005F15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Н.А.Саватнеев</w:t>
      </w:r>
      <w:proofErr w:type="spellEnd"/>
    </w:p>
    <w:tbl>
      <w:tblPr>
        <w:tblW w:w="10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09"/>
        <w:gridCol w:w="273"/>
        <w:gridCol w:w="5082"/>
      </w:tblGrid>
      <w:tr w:rsidR="005C3532" w:rsidTr="005C3532">
        <w:trPr>
          <w:gridAfter w:val="2"/>
          <w:wAfter w:w="5355" w:type="dxa"/>
          <w:trHeight w:val="70"/>
        </w:trPr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C3532" w:rsidRDefault="005C3532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lastRenderedPageBreak/>
              <w:t xml:space="preserve">    </w:t>
            </w:r>
          </w:p>
        </w:tc>
      </w:tr>
      <w:tr w:rsidR="005C3532" w:rsidTr="005C3532">
        <w:trPr>
          <w:trHeight w:val="1854"/>
        </w:trPr>
        <w:tc>
          <w:tcPr>
            <w:tcW w:w="50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3532" w:rsidRDefault="005C3532">
            <w:pPr>
              <w:rPr>
                <w:rFonts w:eastAsia="Times New Roman" w:cs="Calibri"/>
              </w:rPr>
            </w:pPr>
          </w:p>
        </w:tc>
        <w:tc>
          <w:tcPr>
            <w:tcW w:w="5082" w:type="dxa"/>
            <w:tcBorders>
              <w:top w:val="nil"/>
              <w:left w:val="nil"/>
              <w:bottom w:val="nil"/>
              <w:right w:val="nil"/>
            </w:tcBorders>
          </w:tcPr>
          <w:p w:rsidR="005C3532" w:rsidRDefault="005C3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Приложение                                                                                                           к постановлению администрации </w:t>
            </w:r>
          </w:p>
          <w:p w:rsidR="005C3532" w:rsidRDefault="005C3532" w:rsidP="005C3532">
            <w:pPr>
              <w:spacing w:after="0" w:line="240" w:lineRule="auto"/>
              <w:jc w:val="right"/>
              <w:rPr>
                <w:rFonts w:eastAsia="Times New Roman" w:cs="Calibri"/>
              </w:rPr>
            </w:pPr>
            <w:r>
              <w:rPr>
                <w:rFonts w:ascii="Times New Roman" w:hAnsi="Times New Roman" w:cs="Times New Roman"/>
              </w:rPr>
              <w:t xml:space="preserve">сельского поселения </w:t>
            </w:r>
            <w:proofErr w:type="spellStart"/>
            <w:r>
              <w:rPr>
                <w:rFonts w:ascii="Times New Roman" w:hAnsi="Times New Roman" w:cs="Times New Roman"/>
              </w:rPr>
              <w:t>Девлезеркино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муниципального района </w:t>
            </w:r>
            <w:proofErr w:type="spellStart"/>
            <w:r>
              <w:rPr>
                <w:rFonts w:ascii="Times New Roman" w:hAnsi="Times New Roman" w:cs="Times New Roman"/>
              </w:rPr>
              <w:t>Челно-Вершинский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Самарской области                                                                                                                                           </w:t>
            </w:r>
          </w:p>
          <w:p w:rsidR="005C3532" w:rsidRDefault="005C3532" w:rsidP="005C3532">
            <w:pPr>
              <w:tabs>
                <w:tab w:val="left" w:pos="3585"/>
              </w:tabs>
              <w:spacing w:after="0"/>
              <w:rPr>
                <w:rFonts w:eastAsia="Times New Roman" w:cs="Calibri"/>
              </w:rPr>
            </w:pPr>
          </w:p>
        </w:tc>
      </w:tr>
    </w:tbl>
    <w:p w:rsidR="005C3532" w:rsidRDefault="005C3532" w:rsidP="005C3532">
      <w:pPr>
        <w:rPr>
          <w:rFonts w:ascii="Calibri" w:eastAsia="Times New Roman" w:hAnsi="Calibri" w:cs="Calibri"/>
        </w:rPr>
      </w:pPr>
    </w:p>
    <w:p w:rsidR="005C3532" w:rsidRDefault="005C3532" w:rsidP="005C3532"/>
    <w:p w:rsidR="005C3532" w:rsidRDefault="005C3532" w:rsidP="005C3532"/>
    <w:p w:rsidR="005C3532" w:rsidRDefault="005C3532" w:rsidP="005C3532">
      <w:pPr>
        <w:rPr>
          <w:b/>
          <w:sz w:val="28"/>
          <w:szCs w:val="28"/>
        </w:rPr>
      </w:pPr>
      <w:r>
        <w:t xml:space="preserve">                                                     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МУНИЦИПАЛЬНАЯ ПРОГРАММА </w:t>
      </w:r>
    </w:p>
    <w:p w:rsidR="005C3532" w:rsidRDefault="005C3532" w:rsidP="005C3532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«РАЗВИТИЕ АВТОМОБИЛЬНЫХ  ДОРОГ ОБЩЕГО  ПОЛЬЗОВАНИЯ МЕСТНОГО     ЗНАЧЕНИЯ  СЕЛЬСКОГО ПОСЕЛЕНИЯ ДЕВЛЕЗЕРКИНО  МУНИЦИПАЛЬНОГО  РАЙОНА  ВЕРШИНСКИЙ  САМАРСКОЙ   ОБЛАСТИ НА 2015-201</w:t>
      </w:r>
      <w:r w:rsidR="00794C12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ГОДЫ»</w:t>
      </w:r>
    </w:p>
    <w:p w:rsidR="005C3532" w:rsidRDefault="005C3532" w:rsidP="005C3532">
      <w:pPr>
        <w:spacing w:after="0" w:line="240" w:lineRule="auto"/>
        <w:jc w:val="center"/>
        <w:rPr>
          <w:b/>
          <w:sz w:val="32"/>
          <w:szCs w:val="28"/>
        </w:rPr>
      </w:pPr>
    </w:p>
    <w:p w:rsidR="005C3532" w:rsidRDefault="005C3532" w:rsidP="005C3532">
      <w:pPr>
        <w:rPr>
          <w:sz w:val="28"/>
          <w:szCs w:val="28"/>
        </w:rPr>
      </w:pPr>
    </w:p>
    <w:p w:rsidR="005C3532" w:rsidRDefault="005C3532" w:rsidP="005C3532"/>
    <w:p w:rsidR="005C3532" w:rsidRDefault="005C3532" w:rsidP="005C3532"/>
    <w:p w:rsidR="005C3532" w:rsidRDefault="005C3532" w:rsidP="005C3532"/>
    <w:p w:rsidR="005C3532" w:rsidRDefault="005C3532" w:rsidP="005C3532"/>
    <w:p w:rsidR="005C3532" w:rsidRDefault="005C3532" w:rsidP="005C3532"/>
    <w:p w:rsidR="005C3532" w:rsidRDefault="005C3532" w:rsidP="005C3532"/>
    <w:p w:rsidR="005C3532" w:rsidRDefault="005C3532" w:rsidP="005C3532"/>
    <w:p w:rsidR="005C3532" w:rsidRDefault="005C3532" w:rsidP="005C3532"/>
    <w:p w:rsidR="005C3532" w:rsidRDefault="005C3532" w:rsidP="005C3532"/>
    <w:p w:rsidR="005C3532" w:rsidRDefault="005C3532" w:rsidP="005C3532"/>
    <w:p w:rsidR="005C3532" w:rsidRDefault="005C3532" w:rsidP="005C3532"/>
    <w:p w:rsidR="005C3532" w:rsidRDefault="005C3532" w:rsidP="005C3532"/>
    <w:p w:rsidR="005C3532" w:rsidRDefault="005C3532" w:rsidP="005C3532"/>
    <w:p w:rsidR="005C3532" w:rsidRDefault="005C3532" w:rsidP="005C3532"/>
    <w:p w:rsidR="005C3532" w:rsidRDefault="005C3532" w:rsidP="005C3532">
      <w:pPr>
        <w:pStyle w:val="a4"/>
        <w:spacing w:before="0"/>
        <w:jc w:val="right"/>
        <w:rPr>
          <w:color w:val="000000"/>
          <w:sz w:val="28"/>
          <w:szCs w:val="28"/>
        </w:rPr>
      </w:pPr>
    </w:p>
    <w:p w:rsidR="005C3532" w:rsidRDefault="005C3532" w:rsidP="005C3532">
      <w:pPr>
        <w:pStyle w:val="a4"/>
        <w:spacing w:before="0"/>
        <w:jc w:val="right"/>
        <w:rPr>
          <w:color w:val="000000"/>
          <w:sz w:val="28"/>
          <w:szCs w:val="28"/>
        </w:rPr>
      </w:pPr>
    </w:p>
    <w:p w:rsidR="005C3532" w:rsidRDefault="005C3532" w:rsidP="005C3532">
      <w:pPr>
        <w:pStyle w:val="a4"/>
        <w:spacing w:before="0"/>
        <w:jc w:val="right"/>
        <w:rPr>
          <w:color w:val="000000"/>
          <w:sz w:val="28"/>
          <w:szCs w:val="28"/>
        </w:rPr>
      </w:pPr>
    </w:p>
    <w:p w:rsidR="005C3532" w:rsidRDefault="005C3532" w:rsidP="005C3532">
      <w:pPr>
        <w:pStyle w:val="a4"/>
        <w:spacing w:before="0"/>
        <w:jc w:val="right"/>
        <w:rPr>
          <w:color w:val="000000"/>
          <w:sz w:val="28"/>
          <w:szCs w:val="28"/>
        </w:rPr>
      </w:pPr>
    </w:p>
    <w:p w:rsidR="005C3532" w:rsidRDefault="005C3532" w:rsidP="005C3532">
      <w:pPr>
        <w:pStyle w:val="a4"/>
        <w:spacing w:before="0"/>
        <w:jc w:val="right"/>
        <w:rPr>
          <w:color w:val="000000"/>
          <w:sz w:val="28"/>
          <w:szCs w:val="28"/>
        </w:rPr>
      </w:pPr>
    </w:p>
    <w:p w:rsidR="005C3532" w:rsidRDefault="005C3532" w:rsidP="005C3532">
      <w:pPr>
        <w:pStyle w:val="a4"/>
        <w:spacing w:before="0"/>
        <w:jc w:val="right"/>
        <w:rPr>
          <w:color w:val="000000"/>
          <w:sz w:val="28"/>
          <w:szCs w:val="28"/>
        </w:rPr>
      </w:pPr>
    </w:p>
    <w:p w:rsidR="005C3532" w:rsidRDefault="005C3532" w:rsidP="005C3532">
      <w:pPr>
        <w:spacing w:after="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 муниципальной  программы</w:t>
      </w:r>
    </w:p>
    <w:tbl>
      <w:tblPr>
        <w:tblpPr w:leftFromText="180" w:rightFromText="180" w:vertAnchor="text" w:horzAnchor="page" w:tblpX="1662" w:tblpY="471"/>
        <w:tblW w:w="9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6456"/>
      </w:tblGrid>
      <w:tr w:rsidR="005C3532" w:rsidTr="005C353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532" w:rsidRDefault="005C353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532" w:rsidRDefault="005C3532" w:rsidP="00B87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автомобильных дорог общего пользования местного значения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Девлезеркино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Челно-Вершинский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Самарской области на 2015 -201</w:t>
            </w:r>
            <w:r w:rsidR="00B8732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годы» (далее Программа)</w:t>
            </w:r>
          </w:p>
        </w:tc>
      </w:tr>
      <w:tr w:rsidR="005C3532" w:rsidTr="005C353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532" w:rsidRDefault="005C353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532" w:rsidRDefault="005C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Девлезеркино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Челно-Вершинский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Самарской области</w:t>
            </w:r>
          </w:p>
        </w:tc>
      </w:tr>
      <w:tr w:rsidR="005C3532" w:rsidTr="005C353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532" w:rsidRDefault="005C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Разработчик  программы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532" w:rsidRDefault="005C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Девлезеркино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Челно-Вершинский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Самарской области</w:t>
            </w:r>
          </w:p>
        </w:tc>
      </w:tr>
      <w:tr w:rsidR="005C3532" w:rsidTr="005C353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532" w:rsidRDefault="005C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 программы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532" w:rsidRDefault="005C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Девлезеркино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Челно-Вершинский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Самарской области</w:t>
            </w:r>
          </w:p>
        </w:tc>
      </w:tr>
      <w:tr w:rsidR="005C3532" w:rsidTr="005C353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532" w:rsidRDefault="005C353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Основная цель Программы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532" w:rsidRDefault="005C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Достижение требуемого технического и эксплуатационного состояния дорог общего пользования местного значения в сельском поселении</w:t>
            </w:r>
          </w:p>
        </w:tc>
      </w:tr>
      <w:tr w:rsidR="005C3532" w:rsidTr="005C353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532" w:rsidRDefault="005C353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532" w:rsidRDefault="005C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-Ремонт автомобильных дорог местного значения</w:t>
            </w:r>
          </w:p>
          <w:p w:rsidR="005C3532" w:rsidRDefault="005C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-Содержание автомобильных дорог местного значения</w:t>
            </w:r>
          </w:p>
        </w:tc>
      </w:tr>
      <w:tr w:rsidR="005C3532" w:rsidTr="005C353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532" w:rsidRDefault="005C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и этапы</w:t>
            </w:r>
          </w:p>
          <w:p w:rsidR="005C3532" w:rsidRDefault="005C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532" w:rsidRDefault="005C3532" w:rsidP="00B8732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реализуется в 1 этап с2015-201</w:t>
            </w:r>
            <w:r w:rsidR="00B8732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5C3532" w:rsidTr="005C353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532" w:rsidRDefault="005C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532" w:rsidRDefault="005C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реализация Программы осуществляется за счет средств местного бюджета. Всего </w:t>
            </w:r>
            <w:r w:rsidR="00821AFF">
              <w:rPr>
                <w:rFonts w:ascii="Times New Roman" w:hAnsi="Times New Roman" w:cs="Times New Roman"/>
                <w:sz w:val="28"/>
                <w:szCs w:val="28"/>
              </w:rPr>
              <w:t>5020,3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в том числе по годам:</w:t>
            </w:r>
          </w:p>
          <w:p w:rsidR="005C3532" w:rsidRDefault="005C3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- 2015 год -</w:t>
            </w:r>
            <w:r w:rsidR="009353D2">
              <w:rPr>
                <w:rFonts w:ascii="Times New Roman" w:hAnsi="Times New Roman" w:cs="Times New Roman"/>
                <w:sz w:val="28"/>
                <w:szCs w:val="28"/>
              </w:rPr>
              <w:t>789,9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уб.,</w:t>
            </w:r>
          </w:p>
          <w:p w:rsidR="005C3532" w:rsidRDefault="005C3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- 2016 год -12</w:t>
            </w:r>
            <w:r w:rsidR="00821AFF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21AF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уб.,</w:t>
            </w:r>
          </w:p>
          <w:p w:rsidR="005C3532" w:rsidRDefault="005C3532" w:rsidP="005C3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- 2017 год – 980,0 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r w:rsidR="004C15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C159B" w:rsidRDefault="004C159B" w:rsidP="005C3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- 2018 год – 980, 0 тыс.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  <w:p w:rsidR="00B87327" w:rsidRDefault="00B87327" w:rsidP="005C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- 2018 год – 980,0 тыс.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5C3532" w:rsidTr="005C353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532" w:rsidRDefault="005C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532" w:rsidRDefault="005C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улучшение условий эксплуатации автомобильных дорог местного значения;</w:t>
            </w:r>
          </w:p>
          <w:p w:rsidR="005C3532" w:rsidRDefault="005C3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повышение комфортности для проживания жителей;</w:t>
            </w:r>
          </w:p>
          <w:p w:rsidR="005C3532" w:rsidRDefault="005C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улучшение транспортной инфраструктуры.</w:t>
            </w:r>
          </w:p>
        </w:tc>
      </w:tr>
      <w:tr w:rsidR="005C3532" w:rsidTr="005C353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532" w:rsidRDefault="005C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532" w:rsidRDefault="005C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реализацией Программы осуществляется администрацией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Девлезеркино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Челно-Вершинский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Самарской области</w:t>
            </w:r>
          </w:p>
        </w:tc>
      </w:tr>
    </w:tbl>
    <w:p w:rsidR="005C3532" w:rsidRDefault="005C3532" w:rsidP="005C35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3532" w:rsidRDefault="005C3532" w:rsidP="005C353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3532" w:rsidRDefault="005C3532" w:rsidP="005C353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Содержание проблемы и обоснование ее решения программно-целевым методом</w:t>
      </w:r>
    </w:p>
    <w:p w:rsidR="005C3532" w:rsidRDefault="005C3532" w:rsidP="005C3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3532" w:rsidRDefault="005C3532" w:rsidP="005C3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Важным фактором жизнеобеспечения населения, способствующим стабильности социально-экономического развития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является развитие сети автомобильных дорог общего пользования. Общая протяженность автомобильных дорог общего пользования в сельском поселении составляет </w:t>
      </w:r>
      <w:r w:rsidR="004B32AA">
        <w:rPr>
          <w:rFonts w:ascii="Times New Roman" w:hAnsi="Times New Roman" w:cs="Times New Roman"/>
          <w:sz w:val="28"/>
          <w:szCs w:val="28"/>
        </w:rPr>
        <w:t>61,18</w:t>
      </w:r>
      <w:r>
        <w:rPr>
          <w:rFonts w:ascii="Times New Roman" w:hAnsi="Times New Roman" w:cs="Times New Roman"/>
          <w:sz w:val="28"/>
          <w:szCs w:val="28"/>
        </w:rPr>
        <w:t xml:space="preserve">  км., в том числе: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асфальто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бетонные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4B32AA">
        <w:rPr>
          <w:rFonts w:ascii="Times New Roman" w:hAnsi="Times New Roman" w:cs="Times New Roman"/>
          <w:sz w:val="28"/>
          <w:szCs w:val="28"/>
        </w:rPr>
        <w:t>2,2</w:t>
      </w:r>
      <w:r>
        <w:rPr>
          <w:rFonts w:ascii="Times New Roman" w:hAnsi="Times New Roman" w:cs="Times New Roman"/>
          <w:sz w:val="28"/>
          <w:szCs w:val="28"/>
        </w:rPr>
        <w:t xml:space="preserve"> км.,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грунто</w:t>
      </w:r>
      <w:r w:rsidR="004B32A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щебеночные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4B32AA">
        <w:rPr>
          <w:rFonts w:ascii="Times New Roman" w:hAnsi="Times New Roman" w:cs="Times New Roman"/>
          <w:sz w:val="28"/>
          <w:szCs w:val="28"/>
        </w:rPr>
        <w:t>11,34</w:t>
      </w:r>
      <w:r>
        <w:rPr>
          <w:rFonts w:ascii="Times New Roman" w:hAnsi="Times New Roman" w:cs="Times New Roman"/>
          <w:sz w:val="28"/>
          <w:szCs w:val="28"/>
        </w:rPr>
        <w:t xml:space="preserve"> км., грунтовые – </w:t>
      </w:r>
      <w:r w:rsidR="004B32AA">
        <w:rPr>
          <w:rFonts w:ascii="Times New Roman" w:hAnsi="Times New Roman" w:cs="Times New Roman"/>
          <w:sz w:val="28"/>
          <w:szCs w:val="28"/>
        </w:rPr>
        <w:t>47,64 км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3532" w:rsidRDefault="005C3532" w:rsidP="005C3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Плохое состояние дорог, а порой и само их отсутствие, является серьезной проблемой. Отсутствие системного подхода к планированию работ в сфере дорожного хозяйства, усугубляемое недостаточным финансированием, привело к тому, что значительная часть дорог местного значения сельского поселения находятся в неудовлетворительном состоянии.</w:t>
      </w:r>
    </w:p>
    <w:p w:rsidR="005C3532" w:rsidRDefault="005C3532" w:rsidP="005C3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Увеличение парка транспортных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>
        <w:rPr>
          <w:rFonts w:ascii="Times New Roman" w:hAnsi="Times New Roman" w:cs="Times New Roman"/>
          <w:sz w:val="28"/>
          <w:szCs w:val="28"/>
        </w:rPr>
        <w:t>иведет к существенному росту интенсивности движения на дорогах местного значения сельского поселения, что наряду с неудовлетворительным состоянием дорог отрицательно отражается на безопасности дорожного движения в населенных пунктах поселения.</w:t>
      </w:r>
    </w:p>
    <w:p w:rsidR="005C3532" w:rsidRDefault="005C3532" w:rsidP="005C3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Проблема наличия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качества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грунтовых дорог в сельском поселении является одной из наиболее значимых и требует первоочередного внимания. Но  перевод одновременно всех имеющихся грунтовых дорог  в категорию дорог с капитальным типом покрытия требует немалых финансовых затрат. Поэтому целесообразно провести работы по благоустройству грунтовых дорог, путем формирования покрытия переходного типа из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грунто-щебеночной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смеси. </w:t>
      </w:r>
    </w:p>
    <w:p w:rsidR="005C3532" w:rsidRDefault="005C3532" w:rsidP="005C3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удовлетворения потребности граждан в сфере комфортного проживания и передвижения, необходимо проведение работ: в зимний период- уборка снега, в летний период – скос травы вдоль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внутрипоселковых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дорог, весной и осенью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грейдерование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дорог.</w:t>
      </w:r>
    </w:p>
    <w:p w:rsidR="005C3532" w:rsidRDefault="005C3532" w:rsidP="005C35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проблем, связанных с неудовлетворительным состоянием дорог местного значения, показывает необходимость комплексного подхода к их решению, что предполагает использование программно-целевого метода.</w:t>
      </w:r>
    </w:p>
    <w:p w:rsidR="005C3532" w:rsidRDefault="005C3532" w:rsidP="005C35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Цели и задачи Программы, сроки и этапы реализации Программы</w:t>
      </w:r>
    </w:p>
    <w:p w:rsidR="005C3532" w:rsidRDefault="005C3532" w:rsidP="005C35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целью настоящей Программы является достижение требуемого технического и эксплуатационного состояния дорог местного значения.</w:t>
      </w:r>
    </w:p>
    <w:p w:rsidR="005C3532" w:rsidRDefault="005C3532" w:rsidP="005C3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Работы по ремонту дорог включают в себя комплекс работ по восстановлению транспортно-эксплуатационных характеристик дорог местного значения, в том числе и по конструктивным элементам дороги без изменения ее технической категории.</w:t>
      </w:r>
    </w:p>
    <w:p w:rsidR="005C3532" w:rsidRDefault="005C3532" w:rsidP="005C3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по благоустройству включают в себя комплекс работ по поддержанию на необходимом уровне и улучшению потребительских свойств автомобильных дорог общего пользования местного значения.</w:t>
      </w:r>
    </w:p>
    <w:p w:rsidR="005C3532" w:rsidRDefault="005C3532" w:rsidP="005C35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реализуется в 1 этап с 2015 по 201</w:t>
      </w:r>
      <w:r w:rsidR="00DA3E7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годы.</w:t>
      </w:r>
    </w:p>
    <w:p w:rsidR="005C3532" w:rsidRDefault="005C3532" w:rsidP="005C353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Ресурсное обеспечение Программы</w:t>
      </w:r>
    </w:p>
    <w:p w:rsidR="005C3532" w:rsidRDefault="005C3532" w:rsidP="005C3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мероприятий Программы осуществляется за счет средств местного бюджета. Объем финансирования, необходимый для реализации мероприятий Программы, составляет </w:t>
      </w:r>
      <w:r w:rsidR="00821AFF">
        <w:rPr>
          <w:rFonts w:ascii="Times New Roman" w:hAnsi="Times New Roman" w:cs="Times New Roman"/>
          <w:sz w:val="28"/>
          <w:szCs w:val="28"/>
        </w:rPr>
        <w:t>5020,3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:rsidR="005C3532" w:rsidRDefault="005C3532" w:rsidP="005C3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- 2015 год – </w:t>
      </w:r>
      <w:r w:rsidR="009353D2">
        <w:rPr>
          <w:rFonts w:ascii="Times New Roman" w:hAnsi="Times New Roman" w:cs="Times New Roman"/>
          <w:sz w:val="28"/>
          <w:szCs w:val="28"/>
        </w:rPr>
        <w:t>789,9</w:t>
      </w:r>
      <w:r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уб.,</w:t>
      </w:r>
    </w:p>
    <w:p w:rsidR="005C3532" w:rsidRDefault="005C3532" w:rsidP="005C3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- 2016 год – 1213,0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уб.,</w:t>
      </w:r>
    </w:p>
    <w:p w:rsidR="005C3532" w:rsidRDefault="005C3532" w:rsidP="005C3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- 2017 год – 980,0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32AA" w:rsidRDefault="004B32AA" w:rsidP="005C3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-2018 год- </w:t>
      </w:r>
      <w:r w:rsidR="00383F8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980,0 тыс.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</w:p>
    <w:p w:rsidR="00B87327" w:rsidRDefault="00B87327" w:rsidP="005C3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-2019 год – </w:t>
      </w:r>
      <w:r w:rsidR="00383F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980,0 тыс.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</w:p>
    <w:p w:rsidR="005C3532" w:rsidRDefault="005C3532" w:rsidP="005C3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Финансирование мероприятий Программы осуществляется в следующих формах бюджетных ассигнований:</w:t>
      </w:r>
    </w:p>
    <w:p w:rsidR="005C3532" w:rsidRDefault="005C3532" w:rsidP="005C35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муниципальных контрактов на поставку товаров, выполнение работ, оказание услуг для муниципальных нужд в целях реализации полномочий сельского поселения по ремонту дорог местного значения.</w:t>
      </w:r>
    </w:p>
    <w:p w:rsidR="005C3532" w:rsidRDefault="005C3532" w:rsidP="005C35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 Перечень программных мероприятий</w:t>
      </w:r>
    </w:p>
    <w:p w:rsidR="005C3532" w:rsidRDefault="005C3532" w:rsidP="005C35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497" w:type="dxa"/>
        <w:tblInd w:w="-356" w:type="dxa"/>
        <w:tblLayout w:type="fixed"/>
        <w:tblCellMar>
          <w:left w:w="70" w:type="dxa"/>
          <w:right w:w="57" w:type="dxa"/>
        </w:tblCellMar>
        <w:tblLook w:val="04A0"/>
      </w:tblPr>
      <w:tblGrid>
        <w:gridCol w:w="710"/>
        <w:gridCol w:w="2268"/>
        <w:gridCol w:w="1134"/>
        <w:gridCol w:w="992"/>
        <w:gridCol w:w="992"/>
        <w:gridCol w:w="851"/>
        <w:gridCol w:w="850"/>
        <w:gridCol w:w="850"/>
        <w:gridCol w:w="850"/>
      </w:tblGrid>
      <w:tr w:rsidR="00B87327" w:rsidTr="00B02449">
        <w:trPr>
          <w:cantSplit/>
          <w:trHeight w:val="360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327" w:rsidRDefault="00B8732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327" w:rsidRDefault="00B87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мероприятия  </w:t>
            </w:r>
          </w:p>
        </w:tc>
        <w:tc>
          <w:tcPr>
            <w:tcW w:w="56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327" w:rsidRDefault="00B87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Объемы финансирования по годам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327" w:rsidRDefault="00B87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исполнит.</w:t>
            </w:r>
          </w:p>
        </w:tc>
      </w:tr>
      <w:tr w:rsidR="00B87327" w:rsidTr="00B87327">
        <w:trPr>
          <w:cantSplit/>
          <w:trHeight w:val="659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7327" w:rsidRDefault="00B87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7327" w:rsidRDefault="00B87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327" w:rsidRDefault="00B87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327" w:rsidRDefault="00B8732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327" w:rsidRDefault="00B8732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327" w:rsidRDefault="00B8732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327" w:rsidRDefault="00B87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327" w:rsidRDefault="00B87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327" w:rsidRDefault="00B87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87327" w:rsidTr="00B87327">
        <w:trPr>
          <w:cantSplit/>
          <w:trHeight w:val="63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327" w:rsidRDefault="00B8732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327" w:rsidRDefault="00B8732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Всего, 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327" w:rsidRDefault="00B8732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2956,8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327" w:rsidRDefault="009353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789,9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327" w:rsidRDefault="00821AF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1290,4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327" w:rsidRDefault="00B8732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327" w:rsidRDefault="00B87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980,0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327" w:rsidRDefault="00B87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980,0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327" w:rsidRDefault="00B87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87327" w:rsidTr="00B87327">
        <w:trPr>
          <w:cantSplit/>
          <w:trHeight w:val="7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327" w:rsidRDefault="00B8732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327" w:rsidRDefault="00B87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 автомобильных дорог местного значения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327" w:rsidRDefault="00B8732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87327" w:rsidRDefault="00B8732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2236,8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327" w:rsidRDefault="00B8732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87327" w:rsidRDefault="00DA3E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327" w:rsidRDefault="00B8732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87327" w:rsidRDefault="005566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740</w:t>
            </w:r>
            <w:r w:rsidR="00B87327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327" w:rsidRDefault="00B8732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87327" w:rsidRDefault="00B8732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327" w:rsidRDefault="00383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87327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327" w:rsidRDefault="00B873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327" w:rsidRDefault="00B87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АСП</w:t>
            </w:r>
          </w:p>
        </w:tc>
      </w:tr>
      <w:tr w:rsidR="00B87327" w:rsidTr="00B87327">
        <w:trPr>
          <w:cantSplit/>
          <w:trHeight w:val="7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327" w:rsidRDefault="00B8732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327" w:rsidRDefault="00B87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автомобильных дорог местного значения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327" w:rsidRDefault="00B8732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87327" w:rsidRDefault="00B8732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327" w:rsidRDefault="00B8732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87327" w:rsidRDefault="00DA3E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327" w:rsidRDefault="00B8732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87327" w:rsidRDefault="00B87327" w:rsidP="005C353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327" w:rsidRDefault="00B8732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87327" w:rsidRDefault="00B87327" w:rsidP="005C353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327" w:rsidRDefault="00B87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327" w:rsidRDefault="00383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327" w:rsidRDefault="00B87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АСП</w:t>
            </w:r>
          </w:p>
        </w:tc>
      </w:tr>
      <w:tr w:rsidR="00383F84" w:rsidTr="00B87327">
        <w:trPr>
          <w:cantSplit/>
          <w:trHeight w:val="7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3F84" w:rsidRDefault="00383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3F84" w:rsidRDefault="00CC69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устройство пешеходного</w:t>
            </w:r>
            <w:r w:rsidR="00383F84">
              <w:rPr>
                <w:rFonts w:ascii="Times New Roman" w:hAnsi="Times New Roman" w:cs="Times New Roman"/>
                <w:sz w:val="28"/>
                <w:szCs w:val="28"/>
              </w:rPr>
              <w:t xml:space="preserve"> тротуара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3F84" w:rsidRDefault="00383F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3F84" w:rsidRDefault="00383F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3F84" w:rsidRDefault="00383F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3F84" w:rsidRDefault="00D57F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F84" w:rsidRDefault="00383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F84" w:rsidRDefault="00383F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F84" w:rsidRDefault="00383F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C3532" w:rsidRDefault="005C3532" w:rsidP="005C353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3532" w:rsidRDefault="005C3532" w:rsidP="005C35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Целевые индикаторы и показатели, характеризующие ежегодный ход и итоги реализации Программы</w:t>
      </w:r>
    </w:p>
    <w:p w:rsidR="005C3532" w:rsidRDefault="005C3532" w:rsidP="005C35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3532" w:rsidRDefault="005C3532" w:rsidP="005C35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оценки эффективности реализации задач Программы используются следующие показатели (табл. № 1):</w:t>
      </w:r>
    </w:p>
    <w:p w:rsidR="005C3532" w:rsidRDefault="005C3532" w:rsidP="005C35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 1</w:t>
      </w:r>
    </w:p>
    <w:p w:rsidR="005C3532" w:rsidRDefault="005C3532" w:rsidP="005C35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целевых индикаторов (показателей),</w:t>
      </w:r>
    </w:p>
    <w:p w:rsidR="005C3532" w:rsidRDefault="005C3532" w:rsidP="005C353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характеризующих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ежегодный ход и итоги реализации Программы</w:t>
      </w:r>
    </w:p>
    <w:tbl>
      <w:tblPr>
        <w:tblW w:w="964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240"/>
        <w:gridCol w:w="1080"/>
        <w:gridCol w:w="1209"/>
        <w:gridCol w:w="992"/>
        <w:gridCol w:w="992"/>
        <w:gridCol w:w="992"/>
        <w:gridCol w:w="1135"/>
      </w:tblGrid>
      <w:tr w:rsidR="00B87327" w:rsidTr="00207BE1">
        <w:trPr>
          <w:cantSplit/>
          <w:trHeight w:val="796"/>
        </w:trPr>
        <w:tc>
          <w:tcPr>
            <w:tcW w:w="3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327" w:rsidRDefault="00B8732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целевого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индикатора (показателя)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327" w:rsidRDefault="00B8732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  <w:p w:rsidR="00B87327" w:rsidRDefault="00B8732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рения</w:t>
            </w:r>
          </w:p>
        </w:tc>
        <w:tc>
          <w:tcPr>
            <w:tcW w:w="53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327" w:rsidRDefault="00B87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целевых индикаторов (показателей)</w:t>
            </w:r>
          </w:p>
        </w:tc>
      </w:tr>
      <w:tr w:rsidR="00B87327" w:rsidTr="00B87327">
        <w:trPr>
          <w:cantSplit/>
          <w:trHeight w:val="413"/>
        </w:trPr>
        <w:tc>
          <w:tcPr>
            <w:tcW w:w="3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7327" w:rsidRDefault="00B87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7327" w:rsidRDefault="00B87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327" w:rsidRDefault="00B8732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327" w:rsidRDefault="00B8732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327" w:rsidRDefault="00B8732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327" w:rsidRDefault="00B87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327" w:rsidRDefault="00B87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B87327" w:rsidTr="00B87327">
        <w:trPr>
          <w:cantSplit/>
          <w:trHeight w:val="60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327" w:rsidRDefault="00B87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протяженности отремонтированных дорог местного значения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327" w:rsidRDefault="00B8732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327" w:rsidRDefault="00B87327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2,</w:t>
            </w:r>
            <w:r w:rsidR="009353D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B87327" w:rsidRDefault="00B87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грунто-щебеночное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покрытие)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327" w:rsidRDefault="00B87327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327" w:rsidRDefault="00B8732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327" w:rsidRDefault="00B8732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327" w:rsidRDefault="00383F8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3,0</w:t>
            </w:r>
          </w:p>
        </w:tc>
      </w:tr>
    </w:tbl>
    <w:p w:rsidR="005C3532" w:rsidRDefault="005C3532" w:rsidP="005C35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3532" w:rsidRDefault="005C3532" w:rsidP="005C35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Механизм реализации Программы</w:t>
      </w:r>
    </w:p>
    <w:p w:rsidR="005C3532" w:rsidRDefault="005C3532" w:rsidP="005C3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Программой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ходом ее реализации обеспечиваются администрацией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C3532" w:rsidRDefault="005C3532" w:rsidP="005C3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управления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ходом реализации Программы администрация сельского поселения выполняет следующие функции:</w:t>
      </w:r>
    </w:p>
    <w:p w:rsidR="005C3532" w:rsidRDefault="005C3532" w:rsidP="005C3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форм и методов организации управления реализацией Программы;</w:t>
      </w:r>
    </w:p>
    <w:p w:rsidR="005C3532" w:rsidRDefault="005C3532" w:rsidP="005C3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-координация исполнения программных мероприятий;</w:t>
      </w:r>
    </w:p>
    <w:p w:rsidR="005C3532" w:rsidRDefault="005C3532" w:rsidP="005C3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-определение конкретного перечня объектов в рамках утвержденных мероприятий Программы на очередной год;</w:t>
      </w:r>
    </w:p>
    <w:p w:rsidR="005C3532" w:rsidRDefault="005C3532" w:rsidP="005C3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-обеспечение взаимодействия органов местного самоуправления поселения по вопросам, связанным с реализацией Программы;</w:t>
      </w:r>
    </w:p>
    <w:p w:rsidR="005C3532" w:rsidRDefault="005C3532" w:rsidP="005C3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-ежеквартальное рассмотрение информации о ходе выполнения текущих задач, связанных с реализацией Программы, вопросов финансирования Программы и фактического расходования средств местного бюджета на реализацию мероприятий Программы;</w:t>
      </w:r>
    </w:p>
    <w:p w:rsidR="005C3532" w:rsidRDefault="005C3532" w:rsidP="005C3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-мониторинг результатов реализации программных мероприятий и их оценка;</w:t>
      </w:r>
    </w:p>
    <w:p w:rsidR="005C3532" w:rsidRDefault="005C3532" w:rsidP="005C3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достижением целевых индикаторов и показателей, показателей эффективности;</w:t>
      </w:r>
    </w:p>
    <w:p w:rsidR="005C3532" w:rsidRDefault="005C3532" w:rsidP="005C3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Критериями оценки эффективности реализации Программы являются степень достижения целевых индикаторов и показателей, установленных Программой, а также степень достижения показателей эффективности, установленных Методикой.</w:t>
      </w:r>
    </w:p>
    <w:p w:rsidR="005C3532" w:rsidRDefault="005C3532" w:rsidP="005C3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необходимости администрация сельского поселения вносит изменения в Программу.</w:t>
      </w:r>
    </w:p>
    <w:p w:rsidR="005C3532" w:rsidRDefault="005C3532" w:rsidP="005C35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Изменения в Программу вносятся с учетом требований, предъявляемых к муниципальным целевым программам в соответствии с Порядком принятия решений о разработке, формировании и реализации муниципальных  программ в сельском поселении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C3532" w:rsidRDefault="005C3532" w:rsidP="005C35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Оценка социально-экономической эффективности реализации Программы</w:t>
      </w:r>
    </w:p>
    <w:p w:rsidR="005C3532" w:rsidRDefault="005C3532" w:rsidP="005C35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программных мероприятий позволит получить высокий социально-экономический эффект и существенно повысить уровень жизни населения.</w:t>
      </w:r>
    </w:p>
    <w:p w:rsidR="005C3532" w:rsidRDefault="005C3532" w:rsidP="005C35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Программы в целом приведет к значительному улучшению транспортно-эксплуатационного состояния дорог местного значения. Будет отремонтировано </w:t>
      </w:r>
      <w:r w:rsidR="009D4284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,8 километра грунтовых дорог.</w:t>
      </w:r>
    </w:p>
    <w:p w:rsidR="005C3532" w:rsidRDefault="005C3532" w:rsidP="005C35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социально-экономической эффективности реализации Программы осуществляется по годам в течение всего срока реализации Программы в соответствии с Методикой (приложение № 1) оценки эффективности реализации муниципальной Программы</w:t>
      </w:r>
      <w:r w:rsidR="009D4284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64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741"/>
        <w:gridCol w:w="818"/>
        <w:gridCol w:w="1309"/>
        <w:gridCol w:w="1086"/>
        <w:gridCol w:w="992"/>
        <w:gridCol w:w="992"/>
        <w:gridCol w:w="851"/>
        <w:gridCol w:w="851"/>
      </w:tblGrid>
      <w:tr w:rsidR="00B87327" w:rsidTr="00902876">
        <w:trPr>
          <w:cantSplit/>
          <w:trHeight w:val="240"/>
        </w:trPr>
        <w:tc>
          <w:tcPr>
            <w:tcW w:w="2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327" w:rsidRDefault="00B873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       </w:t>
            </w:r>
          </w:p>
        </w:tc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327" w:rsidRDefault="00B87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B87327" w:rsidRDefault="00B873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327" w:rsidRDefault="00B873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4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327" w:rsidRDefault="00B87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по годам       </w:t>
            </w:r>
          </w:p>
        </w:tc>
      </w:tr>
      <w:tr w:rsidR="00B87327" w:rsidTr="00B87327">
        <w:trPr>
          <w:cantSplit/>
          <w:trHeight w:val="600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7327" w:rsidRDefault="00B87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7327" w:rsidRDefault="00B87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7327" w:rsidRDefault="00B87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327" w:rsidRDefault="00B873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327" w:rsidRDefault="00B873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327" w:rsidRDefault="00B873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327" w:rsidRDefault="00B87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327" w:rsidRDefault="00B87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B87327" w:rsidTr="00B87327">
        <w:trPr>
          <w:cantSplit/>
          <w:trHeight w:val="720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327" w:rsidRDefault="00B87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протяженности отремонтированных   дорог местного    значения в сельском поселении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Девлезеркино</w:t>
            </w:r>
            <w:proofErr w:type="spellEnd"/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327" w:rsidRDefault="00B873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327" w:rsidRDefault="00B873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327" w:rsidRDefault="00B87327">
            <w:pPr>
              <w:pBdr>
                <w:bottom w:val="single" w:sz="12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2,</w:t>
            </w:r>
            <w:r w:rsidR="009353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87327" w:rsidRDefault="00B873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грунто-щебеночное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покрытие)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327" w:rsidRDefault="00B87327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327" w:rsidRDefault="00B87327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327" w:rsidRDefault="00B8732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327" w:rsidRDefault="00383F8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3,0</w:t>
            </w:r>
          </w:p>
        </w:tc>
      </w:tr>
    </w:tbl>
    <w:p w:rsidR="005C3532" w:rsidRDefault="005C3532" w:rsidP="005C3532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D4284" w:rsidRDefault="009D4284" w:rsidP="005C3532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D4284" w:rsidRDefault="009D4284" w:rsidP="005C3532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D4284" w:rsidRDefault="009D4284" w:rsidP="005C3532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D4284" w:rsidRDefault="009D4284" w:rsidP="005C3532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D4284" w:rsidRDefault="009D4284" w:rsidP="005C3532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D4284" w:rsidRDefault="009D4284" w:rsidP="005C35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4284" w:rsidRDefault="009D4284" w:rsidP="005C35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C3532" w:rsidRDefault="005C3532" w:rsidP="005C35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5C3532" w:rsidRDefault="005C3532" w:rsidP="005C35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муниципальной  программе </w:t>
      </w:r>
    </w:p>
    <w:p w:rsidR="005C3532" w:rsidRDefault="005C3532" w:rsidP="005C35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«Развитие автомобильных дорог общего </w:t>
      </w:r>
    </w:p>
    <w:p w:rsidR="005C3532" w:rsidRDefault="005C3532" w:rsidP="005C35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пользования местного значения  </w:t>
      </w:r>
    </w:p>
    <w:p w:rsidR="005C3532" w:rsidRDefault="005C3532" w:rsidP="005C35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3532" w:rsidRDefault="005C3532" w:rsidP="005C35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3532" w:rsidRDefault="005C3532" w:rsidP="005C35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Самарской области на 2015 -201</w:t>
      </w:r>
      <w:r w:rsidR="00B8732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годы»</w:t>
      </w:r>
    </w:p>
    <w:p w:rsidR="005C3532" w:rsidRDefault="005C3532" w:rsidP="005C3532">
      <w:pPr>
        <w:rPr>
          <w:rFonts w:ascii="Times New Roman" w:hAnsi="Times New Roman" w:cs="Times New Roman"/>
          <w:sz w:val="28"/>
          <w:szCs w:val="28"/>
        </w:rPr>
      </w:pPr>
    </w:p>
    <w:p w:rsidR="005C3532" w:rsidRDefault="005C3532" w:rsidP="005C35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</w:t>
      </w:r>
    </w:p>
    <w:p w:rsidR="005C3532" w:rsidRDefault="005C3532" w:rsidP="005C35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оценки эффективности реализации муниципальной  программы </w:t>
      </w:r>
    </w:p>
    <w:p w:rsidR="005C3532" w:rsidRDefault="005C3532" w:rsidP="005C35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«Развитие автомобильных дорог общего пользования местного значения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Самарской области на 2015 -201</w:t>
      </w:r>
      <w:r w:rsidR="00B8732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годы» </w:t>
      </w:r>
    </w:p>
    <w:p w:rsidR="005C3532" w:rsidRDefault="005C3532" w:rsidP="005C3532">
      <w:pPr>
        <w:rPr>
          <w:rFonts w:ascii="Times New Roman" w:hAnsi="Times New Roman" w:cs="Times New Roman"/>
          <w:sz w:val="28"/>
          <w:szCs w:val="28"/>
        </w:rPr>
      </w:pPr>
    </w:p>
    <w:p w:rsidR="005C3532" w:rsidRDefault="005C3532" w:rsidP="005C3532">
      <w:pPr>
        <w:rPr>
          <w:rFonts w:ascii="Times New Roman" w:hAnsi="Times New Roman" w:cs="Times New Roman"/>
          <w:sz w:val="28"/>
          <w:szCs w:val="28"/>
        </w:rPr>
      </w:pPr>
    </w:p>
    <w:p w:rsidR="005C3532" w:rsidRDefault="005C3532" w:rsidP="005C353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муниципальной  программы «Развитие автомобильных дорог общего пользования местного значения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Самарской области» на 2015-201</w:t>
      </w:r>
      <w:r w:rsidR="00B8732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годы  осуществляется администрацией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путем установления степени достижения ожидаемых результатов, а также сравнения текущих значений показателей (индикаторов) с их целевыми значениями.</w:t>
      </w:r>
    </w:p>
    <w:p w:rsidR="005C3532" w:rsidRDefault="005C3532" w:rsidP="005C353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эффективности реализации Программы осуществляется ежегодно в течение всего срока реализации Программы и в целом по окончании ее реализации.</w:t>
      </w:r>
    </w:p>
    <w:p w:rsidR="00061E5B" w:rsidRDefault="00061E5B"/>
    <w:sectPr w:rsidR="00061E5B" w:rsidSect="00474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646F2A"/>
    <w:multiLevelType w:val="hybridMultilevel"/>
    <w:tmpl w:val="4B3465D6"/>
    <w:lvl w:ilvl="0" w:tplc="27A421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154A"/>
    <w:rsid w:val="00061E5B"/>
    <w:rsid w:val="0011056B"/>
    <w:rsid w:val="001972DB"/>
    <w:rsid w:val="001E3814"/>
    <w:rsid w:val="00224856"/>
    <w:rsid w:val="00250008"/>
    <w:rsid w:val="002B3FE2"/>
    <w:rsid w:val="00383F84"/>
    <w:rsid w:val="00396853"/>
    <w:rsid w:val="003A3B58"/>
    <w:rsid w:val="003F32F6"/>
    <w:rsid w:val="0045628E"/>
    <w:rsid w:val="00474266"/>
    <w:rsid w:val="00491E44"/>
    <w:rsid w:val="004B32AA"/>
    <w:rsid w:val="004C159B"/>
    <w:rsid w:val="00527059"/>
    <w:rsid w:val="005358EF"/>
    <w:rsid w:val="0055669E"/>
    <w:rsid w:val="00557802"/>
    <w:rsid w:val="00566864"/>
    <w:rsid w:val="005917F4"/>
    <w:rsid w:val="005A01E1"/>
    <w:rsid w:val="005C3532"/>
    <w:rsid w:val="005F154A"/>
    <w:rsid w:val="00630B9F"/>
    <w:rsid w:val="006C052A"/>
    <w:rsid w:val="00794C12"/>
    <w:rsid w:val="00821AFF"/>
    <w:rsid w:val="008274D2"/>
    <w:rsid w:val="0087226B"/>
    <w:rsid w:val="009353D2"/>
    <w:rsid w:val="00972A57"/>
    <w:rsid w:val="009B277F"/>
    <w:rsid w:val="009D168D"/>
    <w:rsid w:val="009D4284"/>
    <w:rsid w:val="009F04B8"/>
    <w:rsid w:val="00AB1C01"/>
    <w:rsid w:val="00B248C3"/>
    <w:rsid w:val="00B87327"/>
    <w:rsid w:val="00B96216"/>
    <w:rsid w:val="00BE6CCA"/>
    <w:rsid w:val="00C128AC"/>
    <w:rsid w:val="00C324C4"/>
    <w:rsid w:val="00C36242"/>
    <w:rsid w:val="00C36EB6"/>
    <w:rsid w:val="00C5206B"/>
    <w:rsid w:val="00C56E4B"/>
    <w:rsid w:val="00C72954"/>
    <w:rsid w:val="00CB00F0"/>
    <w:rsid w:val="00CC690A"/>
    <w:rsid w:val="00D57FF8"/>
    <w:rsid w:val="00D821B5"/>
    <w:rsid w:val="00DA3E73"/>
    <w:rsid w:val="00DD19F4"/>
    <w:rsid w:val="00E93D6A"/>
    <w:rsid w:val="00E958EB"/>
    <w:rsid w:val="00FD0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2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154A"/>
    <w:pPr>
      <w:ind w:left="720"/>
      <w:contextualSpacing/>
    </w:pPr>
  </w:style>
  <w:style w:type="paragraph" w:styleId="a4">
    <w:name w:val="Normal (Web)"/>
    <w:basedOn w:val="a"/>
    <w:semiHidden/>
    <w:unhideWhenUsed/>
    <w:rsid w:val="005C3532"/>
    <w:pPr>
      <w:spacing w:before="60"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1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D30CB-FB47-4791-B814-8F0C63FCD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8</Pages>
  <Words>1812</Words>
  <Characters>10333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Девлезеркино</dc:creator>
  <cp:keywords/>
  <dc:description/>
  <cp:lastModifiedBy>Девлезеркино</cp:lastModifiedBy>
  <cp:revision>49</cp:revision>
  <cp:lastPrinted>2016-02-02T04:33:00Z</cp:lastPrinted>
  <dcterms:created xsi:type="dcterms:W3CDTF">2015-11-18T09:51:00Z</dcterms:created>
  <dcterms:modified xsi:type="dcterms:W3CDTF">2016-02-26T10:54:00Z</dcterms:modified>
</cp:coreProperties>
</file>