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16" w:rsidRPr="00EA6916" w:rsidRDefault="00EA6916" w:rsidP="00EA6916">
      <w:pPr>
        <w:jc w:val="both"/>
        <w:rPr>
          <w:rFonts w:ascii="Times New Roman" w:hAnsi="Times New Roman" w:cs="Times New Roman"/>
          <w:sz w:val="24"/>
          <w:szCs w:val="24"/>
        </w:rPr>
      </w:pPr>
      <w:r w:rsidRPr="00EA6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ОТЧЁТ </w:t>
      </w:r>
    </w:p>
    <w:p w:rsidR="00EA6916" w:rsidRDefault="00EA6916" w:rsidP="00EA6916">
      <w:pPr>
        <w:jc w:val="both"/>
        <w:rPr>
          <w:rFonts w:ascii="Times New Roman" w:hAnsi="Times New Roman" w:cs="Times New Roman"/>
          <w:sz w:val="28"/>
          <w:szCs w:val="28"/>
        </w:rPr>
      </w:pPr>
      <w:r w:rsidRPr="00EA691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A6916">
        <w:rPr>
          <w:rFonts w:ascii="Times New Roman" w:hAnsi="Times New Roman" w:cs="Times New Roman"/>
          <w:sz w:val="28"/>
          <w:szCs w:val="28"/>
        </w:rPr>
        <w:t xml:space="preserve">Главы сельского поселения </w:t>
      </w:r>
      <w:proofErr w:type="spellStart"/>
      <w:r w:rsidRPr="00EA6916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EA6916">
        <w:rPr>
          <w:rFonts w:ascii="Times New Roman" w:hAnsi="Times New Roman" w:cs="Times New Roman"/>
          <w:sz w:val="28"/>
          <w:szCs w:val="28"/>
        </w:rPr>
        <w:t xml:space="preserve"> за 2017 год  </w:t>
      </w:r>
    </w:p>
    <w:p w:rsidR="0070783A" w:rsidRDefault="0070783A" w:rsidP="00EA69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Добрый день, дорогие жители, уважаемые коллеги!</w:t>
      </w:r>
    </w:p>
    <w:p w:rsidR="00182552" w:rsidRPr="0070783A" w:rsidRDefault="00D31966" w:rsidP="00A20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A6916" w:rsidRPr="0070783A">
        <w:rPr>
          <w:rFonts w:ascii="Times New Roman" w:hAnsi="Times New Roman" w:cs="Times New Roman"/>
          <w:sz w:val="28"/>
          <w:szCs w:val="28"/>
        </w:rPr>
        <w:t xml:space="preserve">Представляя свой отчет о работе администрации сельского поселения </w:t>
      </w:r>
      <w:proofErr w:type="spellStart"/>
      <w:r w:rsidR="00EA6916" w:rsidRPr="0070783A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EA6916" w:rsidRPr="0070783A">
        <w:rPr>
          <w:rFonts w:ascii="Times New Roman" w:hAnsi="Times New Roman" w:cs="Times New Roman"/>
          <w:sz w:val="28"/>
          <w:szCs w:val="28"/>
        </w:rPr>
        <w:t xml:space="preserve">  за 2017год постараюсь</w:t>
      </w:r>
      <w:proofErr w:type="gramEnd"/>
      <w:r w:rsidR="00EA6916" w:rsidRPr="0070783A">
        <w:rPr>
          <w:rFonts w:ascii="Times New Roman" w:hAnsi="Times New Roman" w:cs="Times New Roman"/>
          <w:sz w:val="28"/>
          <w:szCs w:val="28"/>
        </w:rPr>
        <w:t xml:space="preserve"> отразить основные моменты в деятельности администрации за прошедший год. </w:t>
      </w:r>
    </w:p>
    <w:p w:rsidR="00EA6916" w:rsidRPr="0070783A" w:rsidRDefault="00EA6916" w:rsidP="00A2094D">
      <w:pPr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    В отчетном году вся работа главы поселения и сельской администрации строилась в соответствии с федеральными,</w:t>
      </w:r>
      <w:r w:rsidR="00A95CB4" w:rsidRPr="0070783A">
        <w:rPr>
          <w:rFonts w:ascii="Times New Roman" w:hAnsi="Times New Roman" w:cs="Times New Roman"/>
          <w:sz w:val="28"/>
          <w:szCs w:val="28"/>
        </w:rPr>
        <w:t xml:space="preserve"> </w:t>
      </w:r>
      <w:r w:rsidRPr="0070783A">
        <w:rPr>
          <w:rFonts w:ascii="Times New Roman" w:hAnsi="Times New Roman" w:cs="Times New Roman"/>
          <w:sz w:val="28"/>
          <w:szCs w:val="28"/>
        </w:rPr>
        <w:t>областными правовыми актами, Уставом сельского поселения</w:t>
      </w:r>
      <w:r w:rsidR="00A95CB4" w:rsidRPr="0070783A">
        <w:rPr>
          <w:rFonts w:ascii="Times New Roman" w:hAnsi="Times New Roman" w:cs="Times New Roman"/>
          <w:sz w:val="28"/>
          <w:szCs w:val="28"/>
        </w:rPr>
        <w:t xml:space="preserve"> и</w:t>
      </w:r>
      <w:r w:rsidRPr="0070783A">
        <w:rPr>
          <w:rFonts w:ascii="Times New Roman" w:hAnsi="Times New Roman" w:cs="Times New Roman"/>
          <w:sz w:val="28"/>
          <w:szCs w:val="28"/>
        </w:rPr>
        <w:t xml:space="preserve"> была направлена на решение вопросов местного значения в соответствии с требованиями ФЗ № 131 «Об общих принципах организации местного самоуправления</w:t>
      </w:r>
      <w:r w:rsidR="00A95CB4" w:rsidRPr="0070783A">
        <w:rPr>
          <w:rFonts w:ascii="Times New Roman" w:hAnsi="Times New Roman" w:cs="Times New Roman"/>
          <w:sz w:val="28"/>
          <w:szCs w:val="28"/>
        </w:rPr>
        <w:t xml:space="preserve"> в РФ». Главным направлением деятельности администрации сельского поселения является: обеспечение жизнедеятельности селян, что включает в себя, прежде всего, содержание социально-культурной сферы, водоснабжения,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безопасности, развития местного самоуправления.</w:t>
      </w:r>
      <w:r w:rsidR="00470490" w:rsidRPr="00707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CD4" w:rsidRPr="0070783A" w:rsidRDefault="00470490" w:rsidP="00A2094D">
      <w:pPr>
        <w:ind w:left="135" w:right="135"/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     </w:t>
      </w:r>
      <w:r w:rsidR="00F96CD4" w:rsidRPr="0070783A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F96CD4" w:rsidRPr="0070783A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F96CD4" w:rsidRPr="0070783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F96CD4" w:rsidRPr="0070783A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F96CD4" w:rsidRPr="0070783A">
        <w:rPr>
          <w:rFonts w:ascii="Times New Roman" w:hAnsi="Times New Roman" w:cs="Times New Roman"/>
          <w:sz w:val="28"/>
          <w:szCs w:val="28"/>
        </w:rPr>
        <w:t xml:space="preserve"> Самарской области включает в себя четыре населенных пункта: </w:t>
      </w:r>
    </w:p>
    <w:p w:rsidR="00890AFF" w:rsidRPr="0070783A" w:rsidRDefault="00F96CD4" w:rsidP="00A20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  -с. </w:t>
      </w:r>
      <w:proofErr w:type="spellStart"/>
      <w:r w:rsidRPr="0070783A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5A7D35" w:rsidRPr="0070783A">
        <w:rPr>
          <w:rFonts w:ascii="Times New Roman" w:hAnsi="Times New Roman" w:cs="Times New Roman"/>
          <w:sz w:val="28"/>
          <w:szCs w:val="28"/>
        </w:rPr>
        <w:t>, с.</w:t>
      </w:r>
      <w:r w:rsidR="00D31966" w:rsidRPr="0070783A">
        <w:rPr>
          <w:rFonts w:ascii="Times New Roman" w:hAnsi="Times New Roman" w:cs="Times New Roman"/>
          <w:sz w:val="28"/>
          <w:szCs w:val="28"/>
        </w:rPr>
        <w:t xml:space="preserve"> </w:t>
      </w:r>
      <w:r w:rsidR="005A7D35" w:rsidRPr="0070783A">
        <w:rPr>
          <w:rFonts w:ascii="Times New Roman" w:hAnsi="Times New Roman" w:cs="Times New Roman"/>
          <w:sz w:val="28"/>
          <w:szCs w:val="28"/>
        </w:rPr>
        <w:t xml:space="preserve">Малое </w:t>
      </w:r>
      <w:proofErr w:type="spellStart"/>
      <w:r w:rsidR="005A7D35" w:rsidRPr="0070783A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5A7D35" w:rsidRPr="0070783A">
        <w:rPr>
          <w:rFonts w:ascii="Times New Roman" w:hAnsi="Times New Roman" w:cs="Times New Roman"/>
          <w:sz w:val="28"/>
          <w:szCs w:val="28"/>
        </w:rPr>
        <w:t>, п</w:t>
      </w:r>
      <w:proofErr w:type="gramStart"/>
      <w:r w:rsidR="005A7D35" w:rsidRPr="0070783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A7D35" w:rsidRPr="0070783A">
        <w:rPr>
          <w:rFonts w:ascii="Times New Roman" w:hAnsi="Times New Roman" w:cs="Times New Roman"/>
          <w:sz w:val="28"/>
          <w:szCs w:val="28"/>
        </w:rPr>
        <w:t>окровка, п.Воздвиженка, п.Петровск.</w:t>
      </w:r>
      <w:r w:rsidR="00EB3656" w:rsidRPr="0070783A">
        <w:rPr>
          <w:rFonts w:ascii="Times New Roman" w:hAnsi="Times New Roman" w:cs="Times New Roman"/>
          <w:sz w:val="28"/>
          <w:szCs w:val="28"/>
        </w:rPr>
        <w:t xml:space="preserve"> Общая площадь поселения  </w:t>
      </w:r>
      <w:r w:rsidR="00E47AC6" w:rsidRPr="0070783A">
        <w:rPr>
          <w:rFonts w:ascii="Times New Roman" w:hAnsi="Times New Roman" w:cs="Times New Roman"/>
          <w:sz w:val="28"/>
          <w:szCs w:val="28"/>
        </w:rPr>
        <w:t>8993</w:t>
      </w:r>
      <w:r w:rsidR="00EB3656" w:rsidRPr="0070783A">
        <w:rPr>
          <w:rFonts w:ascii="Times New Roman" w:hAnsi="Times New Roman" w:cs="Times New Roman"/>
          <w:sz w:val="28"/>
          <w:szCs w:val="28"/>
        </w:rPr>
        <w:t xml:space="preserve"> га. </w:t>
      </w:r>
    </w:p>
    <w:p w:rsidR="00890AFF" w:rsidRPr="0070783A" w:rsidRDefault="00890AFF" w:rsidP="00A20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  В работе поселения была и остаётся социальная направленность, забота о благосостоянии жителей, которых сегодня проживает 901 человек. Пенсионеров по возрасту 305  , инвалидов более 80. Детей от 0 до 7 лет 27 чел., от 7 до 18 лет 96 . </w:t>
      </w:r>
      <w:r w:rsidR="002249C4" w:rsidRPr="0070783A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Общая демографическая ситуация характеризуется превышением смертности над </w:t>
      </w:r>
      <w:r w:rsidR="004356FD" w:rsidRPr="0070783A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рождаемостью, </w:t>
      </w:r>
      <w:r w:rsidRPr="0070783A">
        <w:rPr>
          <w:rFonts w:ascii="Times New Roman" w:hAnsi="Times New Roman" w:cs="Times New Roman"/>
          <w:sz w:val="28"/>
          <w:szCs w:val="28"/>
        </w:rPr>
        <w:t xml:space="preserve">родилось 2 ребёнка в </w:t>
      </w:r>
      <w:proofErr w:type="spellStart"/>
      <w:r w:rsidRPr="0070783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0783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0783A">
        <w:rPr>
          <w:rFonts w:ascii="Times New Roman" w:hAnsi="Times New Roman" w:cs="Times New Roman"/>
          <w:sz w:val="28"/>
          <w:szCs w:val="28"/>
        </w:rPr>
        <w:t>евлезеркино</w:t>
      </w:r>
      <w:proofErr w:type="spellEnd"/>
      <w:r w:rsidRPr="0070783A">
        <w:rPr>
          <w:rFonts w:ascii="Times New Roman" w:hAnsi="Times New Roman" w:cs="Times New Roman"/>
          <w:sz w:val="28"/>
          <w:szCs w:val="28"/>
        </w:rPr>
        <w:t xml:space="preserve">, умерло в  </w:t>
      </w:r>
      <w:proofErr w:type="spellStart"/>
      <w:r w:rsidRPr="0070783A">
        <w:rPr>
          <w:rFonts w:ascii="Times New Roman" w:hAnsi="Times New Roman" w:cs="Times New Roman"/>
          <w:sz w:val="28"/>
          <w:szCs w:val="28"/>
        </w:rPr>
        <w:t>с.Девлезеркино</w:t>
      </w:r>
      <w:proofErr w:type="spellEnd"/>
      <w:r w:rsidRPr="0070783A">
        <w:rPr>
          <w:rFonts w:ascii="Times New Roman" w:hAnsi="Times New Roman" w:cs="Times New Roman"/>
          <w:sz w:val="28"/>
          <w:szCs w:val="28"/>
        </w:rPr>
        <w:t xml:space="preserve"> </w:t>
      </w:r>
      <w:r w:rsidR="00E7451F" w:rsidRPr="0070783A">
        <w:rPr>
          <w:rFonts w:ascii="Times New Roman" w:hAnsi="Times New Roman" w:cs="Times New Roman"/>
          <w:sz w:val="28"/>
          <w:szCs w:val="28"/>
        </w:rPr>
        <w:t xml:space="preserve">21 </w:t>
      </w:r>
      <w:r w:rsidRPr="0070783A">
        <w:rPr>
          <w:rFonts w:ascii="Times New Roman" w:hAnsi="Times New Roman" w:cs="Times New Roman"/>
          <w:sz w:val="28"/>
          <w:szCs w:val="28"/>
        </w:rPr>
        <w:t xml:space="preserve">человек, с.Малое </w:t>
      </w:r>
      <w:proofErr w:type="spellStart"/>
      <w:r w:rsidRPr="0070783A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70783A">
        <w:rPr>
          <w:rFonts w:ascii="Times New Roman" w:hAnsi="Times New Roman" w:cs="Times New Roman"/>
          <w:sz w:val="28"/>
          <w:szCs w:val="28"/>
        </w:rPr>
        <w:t xml:space="preserve"> </w:t>
      </w:r>
      <w:r w:rsidR="004356FD" w:rsidRPr="0070783A">
        <w:rPr>
          <w:rFonts w:ascii="Times New Roman" w:hAnsi="Times New Roman" w:cs="Times New Roman"/>
          <w:sz w:val="28"/>
          <w:szCs w:val="28"/>
        </w:rPr>
        <w:t xml:space="preserve"> </w:t>
      </w:r>
      <w:r w:rsidRPr="0070783A">
        <w:rPr>
          <w:rFonts w:ascii="Times New Roman" w:hAnsi="Times New Roman" w:cs="Times New Roman"/>
          <w:sz w:val="28"/>
          <w:szCs w:val="28"/>
        </w:rPr>
        <w:t>4</w:t>
      </w:r>
      <w:r w:rsidR="004356FD" w:rsidRPr="0070783A">
        <w:rPr>
          <w:rFonts w:ascii="Times New Roman" w:hAnsi="Times New Roman" w:cs="Times New Roman"/>
          <w:sz w:val="28"/>
          <w:szCs w:val="28"/>
        </w:rPr>
        <w:t xml:space="preserve"> чел.</w:t>
      </w:r>
      <w:r w:rsidRPr="00707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60E" w:rsidRPr="0070783A" w:rsidRDefault="0070783A" w:rsidP="00A2094D">
      <w:pPr>
        <w:ind w:left="135" w:right="135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70783A">
        <w:rPr>
          <w:rFonts w:ascii="Times New Roman" w:eastAsia="Times New Roman" w:hAnsi="Times New Roman" w:cs="Times New Roman"/>
          <w:color w:val="1E1E1E"/>
          <w:sz w:val="28"/>
          <w:szCs w:val="28"/>
        </w:rPr>
        <w:t>П</w:t>
      </w:r>
      <w:r w:rsidR="0003660E" w:rsidRPr="0070783A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осещают детский сад </w:t>
      </w:r>
      <w:r w:rsidR="00865C25" w:rsidRPr="0070783A">
        <w:rPr>
          <w:rFonts w:ascii="Times New Roman" w:eastAsia="Times New Roman" w:hAnsi="Times New Roman" w:cs="Times New Roman"/>
          <w:color w:val="1E1E1E"/>
          <w:sz w:val="28"/>
          <w:szCs w:val="28"/>
        </w:rPr>
        <w:t>– 24 ребёнка, учащиеся школы- 82 чел</w:t>
      </w:r>
      <w:proofErr w:type="gramStart"/>
      <w:r w:rsidR="00865C25" w:rsidRPr="0070783A">
        <w:rPr>
          <w:rFonts w:ascii="Times New Roman" w:eastAsia="Times New Roman" w:hAnsi="Times New Roman" w:cs="Times New Roman"/>
          <w:color w:val="1E1E1E"/>
          <w:sz w:val="28"/>
          <w:szCs w:val="28"/>
        </w:rPr>
        <w:t>..</w:t>
      </w:r>
      <w:proofErr w:type="gramEnd"/>
    </w:p>
    <w:p w:rsidR="00470490" w:rsidRPr="0070783A" w:rsidRDefault="00192AB5" w:rsidP="00A2094D">
      <w:pPr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   Трудоспособного населения 353 чел., работают на территории поселения 130 чел., за пределами района 81 чел.</w:t>
      </w:r>
      <w:r w:rsidR="009D3823" w:rsidRPr="0070783A">
        <w:rPr>
          <w:rFonts w:ascii="Times New Roman" w:hAnsi="Times New Roman" w:cs="Times New Roman"/>
          <w:sz w:val="28"/>
          <w:szCs w:val="28"/>
        </w:rPr>
        <w:t xml:space="preserve"> На бирже зарегистрированы 11 человек. </w:t>
      </w:r>
    </w:p>
    <w:p w:rsidR="00A5428A" w:rsidRPr="0070783A" w:rsidRDefault="009D3823" w:rsidP="00A2094D">
      <w:pPr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Старше трудоспособного населения -305 чел. из этого количества ветераны труда федерального значения  и </w:t>
      </w:r>
      <w:r w:rsidR="00A5428A" w:rsidRPr="0070783A">
        <w:rPr>
          <w:rFonts w:ascii="Times New Roman" w:hAnsi="Times New Roman" w:cs="Times New Roman"/>
          <w:sz w:val="28"/>
          <w:szCs w:val="28"/>
        </w:rPr>
        <w:t>ветераны труда Самарской област</w:t>
      </w:r>
      <w:r w:rsidRPr="0070783A">
        <w:rPr>
          <w:rFonts w:ascii="Times New Roman" w:hAnsi="Times New Roman" w:cs="Times New Roman"/>
          <w:sz w:val="28"/>
          <w:szCs w:val="28"/>
        </w:rPr>
        <w:t>и</w:t>
      </w:r>
      <w:r w:rsidR="00A5428A" w:rsidRPr="0070783A">
        <w:rPr>
          <w:rFonts w:ascii="Times New Roman" w:hAnsi="Times New Roman" w:cs="Times New Roman"/>
          <w:sz w:val="28"/>
          <w:szCs w:val="28"/>
        </w:rPr>
        <w:t xml:space="preserve"> 209 чел.</w:t>
      </w:r>
    </w:p>
    <w:p w:rsidR="0070783A" w:rsidRDefault="00A5428A" w:rsidP="00A2094D">
      <w:pPr>
        <w:jc w:val="both"/>
        <w:rPr>
          <w:rFonts w:ascii="Times New Roman" w:hAnsi="Times New Roman" w:cs="Times New Roman"/>
          <w:color w:val="414141"/>
          <w:sz w:val="18"/>
          <w:szCs w:val="18"/>
          <w:shd w:val="clear" w:color="auto" w:fill="FFFFFF"/>
        </w:rPr>
      </w:pPr>
      <w:r w:rsidRPr="0070783A">
        <w:rPr>
          <w:rFonts w:ascii="Times New Roman" w:hAnsi="Times New Roman" w:cs="Times New Roman"/>
          <w:sz w:val="28"/>
          <w:szCs w:val="28"/>
        </w:rPr>
        <w:lastRenderedPageBreak/>
        <w:t>В поселении проживают 17 ветеранов ВОВ</w:t>
      </w:r>
      <w:r w:rsidR="005F1A09" w:rsidRPr="0070783A">
        <w:rPr>
          <w:rFonts w:ascii="Times New Roman" w:hAnsi="Times New Roman" w:cs="Times New Roman"/>
          <w:sz w:val="28"/>
          <w:szCs w:val="28"/>
        </w:rPr>
        <w:t>.</w:t>
      </w:r>
      <w:r w:rsidR="000B3957" w:rsidRPr="0070783A">
        <w:rPr>
          <w:rFonts w:ascii="Times New Roman" w:hAnsi="Times New Roman" w:cs="Times New Roman"/>
          <w:color w:val="414141"/>
          <w:sz w:val="18"/>
          <w:szCs w:val="18"/>
          <w:shd w:val="clear" w:color="auto" w:fill="FFFFFF"/>
        </w:rPr>
        <w:t xml:space="preserve"> </w:t>
      </w:r>
    </w:p>
    <w:p w:rsidR="009A612F" w:rsidRPr="0070783A" w:rsidRDefault="00A5428A" w:rsidP="00A2094D">
      <w:pPr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Старожилов села, жителей которым 80 и старше </w:t>
      </w:r>
      <w:r w:rsidR="009A612F" w:rsidRPr="0070783A">
        <w:rPr>
          <w:rFonts w:ascii="Times New Roman" w:hAnsi="Times New Roman" w:cs="Times New Roman"/>
          <w:sz w:val="28"/>
          <w:szCs w:val="28"/>
        </w:rPr>
        <w:t>49</w:t>
      </w:r>
      <w:r w:rsidRPr="0070783A">
        <w:rPr>
          <w:rFonts w:ascii="Times New Roman" w:hAnsi="Times New Roman" w:cs="Times New Roman"/>
          <w:sz w:val="28"/>
          <w:szCs w:val="28"/>
        </w:rPr>
        <w:t xml:space="preserve"> чел, из них в </w:t>
      </w:r>
      <w:proofErr w:type="spellStart"/>
      <w:r w:rsidRPr="0070783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0783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0783A">
        <w:rPr>
          <w:rFonts w:ascii="Times New Roman" w:hAnsi="Times New Roman" w:cs="Times New Roman"/>
          <w:sz w:val="28"/>
          <w:szCs w:val="28"/>
        </w:rPr>
        <w:t>евлезеркино</w:t>
      </w:r>
      <w:proofErr w:type="spellEnd"/>
      <w:r w:rsidRPr="0070783A">
        <w:rPr>
          <w:rFonts w:ascii="Times New Roman" w:hAnsi="Times New Roman" w:cs="Times New Roman"/>
          <w:sz w:val="28"/>
          <w:szCs w:val="28"/>
        </w:rPr>
        <w:t xml:space="preserve"> 4</w:t>
      </w:r>
      <w:r w:rsidR="009A612F" w:rsidRPr="0070783A">
        <w:rPr>
          <w:rFonts w:ascii="Times New Roman" w:hAnsi="Times New Roman" w:cs="Times New Roman"/>
          <w:sz w:val="28"/>
          <w:szCs w:val="28"/>
        </w:rPr>
        <w:t>2</w:t>
      </w:r>
      <w:r w:rsidRPr="0070783A">
        <w:rPr>
          <w:rFonts w:ascii="Times New Roman" w:hAnsi="Times New Roman" w:cs="Times New Roman"/>
          <w:sz w:val="28"/>
          <w:szCs w:val="28"/>
        </w:rPr>
        <w:t xml:space="preserve"> чел. Старейш</w:t>
      </w:r>
      <w:r w:rsidR="009A612F" w:rsidRPr="0070783A">
        <w:rPr>
          <w:rFonts w:ascii="Times New Roman" w:hAnsi="Times New Roman" w:cs="Times New Roman"/>
          <w:sz w:val="28"/>
          <w:szCs w:val="28"/>
        </w:rPr>
        <w:t xml:space="preserve">ая </w:t>
      </w:r>
      <w:r w:rsidRPr="0070783A">
        <w:rPr>
          <w:rFonts w:ascii="Times New Roman" w:hAnsi="Times New Roman" w:cs="Times New Roman"/>
          <w:sz w:val="28"/>
          <w:szCs w:val="28"/>
        </w:rPr>
        <w:t>жител</w:t>
      </w:r>
      <w:r w:rsidR="009A612F" w:rsidRPr="0070783A">
        <w:rPr>
          <w:rFonts w:ascii="Times New Roman" w:hAnsi="Times New Roman" w:cs="Times New Roman"/>
          <w:sz w:val="28"/>
          <w:szCs w:val="28"/>
        </w:rPr>
        <w:t>ьница</w:t>
      </w:r>
      <w:r w:rsidRPr="0070783A">
        <w:rPr>
          <w:rFonts w:ascii="Times New Roman" w:hAnsi="Times New Roman" w:cs="Times New Roman"/>
          <w:sz w:val="28"/>
          <w:szCs w:val="28"/>
        </w:rPr>
        <w:t xml:space="preserve"> нашего села Леонтьева </w:t>
      </w:r>
      <w:proofErr w:type="spellStart"/>
      <w:r w:rsidRPr="0070783A">
        <w:rPr>
          <w:rFonts w:ascii="Times New Roman" w:hAnsi="Times New Roman" w:cs="Times New Roman"/>
          <w:sz w:val="28"/>
          <w:szCs w:val="28"/>
        </w:rPr>
        <w:t>Фекла</w:t>
      </w:r>
      <w:proofErr w:type="spellEnd"/>
      <w:r w:rsidRPr="0070783A">
        <w:rPr>
          <w:rFonts w:ascii="Times New Roman" w:hAnsi="Times New Roman" w:cs="Times New Roman"/>
          <w:sz w:val="28"/>
          <w:szCs w:val="28"/>
        </w:rPr>
        <w:t xml:space="preserve"> Ивановна 102г.</w:t>
      </w:r>
    </w:p>
    <w:p w:rsidR="00A5428A" w:rsidRPr="0070783A" w:rsidRDefault="00A5428A" w:rsidP="00A2094D">
      <w:pPr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  Многодетные семьи:</w:t>
      </w:r>
      <w:r w:rsidR="005F1A09" w:rsidRPr="0070783A">
        <w:rPr>
          <w:rFonts w:ascii="Times New Roman" w:hAnsi="Times New Roman" w:cs="Times New Roman"/>
          <w:sz w:val="28"/>
          <w:szCs w:val="28"/>
        </w:rPr>
        <w:t xml:space="preserve"> </w:t>
      </w:r>
      <w:r w:rsidRPr="0070783A">
        <w:rPr>
          <w:rFonts w:ascii="Times New Roman" w:hAnsi="Times New Roman" w:cs="Times New Roman"/>
          <w:sz w:val="28"/>
          <w:szCs w:val="28"/>
        </w:rPr>
        <w:t xml:space="preserve">- </w:t>
      </w:r>
      <w:r w:rsidR="0070783A">
        <w:rPr>
          <w:rFonts w:ascii="Times New Roman" w:hAnsi="Times New Roman" w:cs="Times New Roman"/>
          <w:sz w:val="28"/>
          <w:szCs w:val="28"/>
        </w:rPr>
        <w:t xml:space="preserve"> </w:t>
      </w:r>
      <w:r w:rsidRPr="0070783A">
        <w:rPr>
          <w:rFonts w:ascii="Times New Roman" w:hAnsi="Times New Roman" w:cs="Times New Roman"/>
          <w:sz w:val="28"/>
          <w:szCs w:val="28"/>
        </w:rPr>
        <w:t xml:space="preserve"> трое детей имеют 5 семей</w:t>
      </w:r>
    </w:p>
    <w:p w:rsidR="00A5428A" w:rsidRPr="0070783A" w:rsidRDefault="00A5428A" w:rsidP="00A2094D">
      <w:pPr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                                            четверо детей </w:t>
      </w:r>
      <w:r w:rsidR="0070783A">
        <w:rPr>
          <w:rFonts w:ascii="Times New Roman" w:hAnsi="Times New Roman" w:cs="Times New Roman"/>
          <w:sz w:val="28"/>
          <w:szCs w:val="28"/>
        </w:rPr>
        <w:t xml:space="preserve">имеют </w:t>
      </w:r>
      <w:r w:rsidRPr="0070783A">
        <w:rPr>
          <w:rFonts w:ascii="Times New Roman" w:hAnsi="Times New Roman" w:cs="Times New Roman"/>
          <w:sz w:val="28"/>
          <w:szCs w:val="28"/>
        </w:rPr>
        <w:t>4 семьи</w:t>
      </w:r>
      <w:r w:rsidR="005F1A09" w:rsidRPr="00707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A09" w:rsidRPr="0070783A" w:rsidRDefault="005F1A09" w:rsidP="00A2094D">
      <w:pPr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Приемных семей- 7 , в этих семьях воспитываются 13 детей. </w:t>
      </w:r>
    </w:p>
    <w:p w:rsidR="005F1A09" w:rsidRPr="0070783A" w:rsidRDefault="005F1A09" w:rsidP="00A2094D">
      <w:pPr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      Одним из основных направлений работы Администрации является нормативно-правовая деятельность. Подготовка нормативных документов, в том числе для рассмотрения Собрания представителей, проведение встреч с жителями посел</w:t>
      </w:r>
      <w:r w:rsidR="00BA2E5E" w:rsidRPr="0070783A">
        <w:rPr>
          <w:rFonts w:ascii="Times New Roman" w:hAnsi="Times New Roman" w:cs="Times New Roman"/>
          <w:sz w:val="28"/>
          <w:szCs w:val="28"/>
        </w:rPr>
        <w:t>е</w:t>
      </w:r>
      <w:r w:rsidRPr="0070783A">
        <w:rPr>
          <w:rFonts w:ascii="Times New Roman" w:hAnsi="Times New Roman" w:cs="Times New Roman"/>
          <w:sz w:val="28"/>
          <w:szCs w:val="28"/>
        </w:rPr>
        <w:t xml:space="preserve">ния, осуществление личного приема граждан главой поселения и специалистами </w:t>
      </w:r>
      <w:r w:rsidR="00BA2E5E" w:rsidRPr="0070783A">
        <w:rPr>
          <w:rFonts w:ascii="Times New Roman" w:hAnsi="Times New Roman" w:cs="Times New Roman"/>
          <w:sz w:val="28"/>
          <w:szCs w:val="28"/>
        </w:rPr>
        <w:t xml:space="preserve">Администрации, рассмотрение письменных и устных обращений – все это ежедневная работа сотрудников администрации сельского поселения. За 2017 год специалистами администрации выдано 680 справок, включая адресные справки, справка о месте проживании и регистрации, по вопросам принадлежности объектов </w:t>
      </w:r>
      <w:proofErr w:type="spellStart"/>
      <w:r w:rsidR="00BA2E5E" w:rsidRPr="0070783A">
        <w:rPr>
          <w:rFonts w:ascii="Times New Roman" w:hAnsi="Times New Roman" w:cs="Times New Roman"/>
          <w:sz w:val="28"/>
          <w:szCs w:val="28"/>
        </w:rPr>
        <w:t>недвижимиости</w:t>
      </w:r>
      <w:proofErr w:type="spellEnd"/>
      <w:r w:rsidR="00BA2E5E" w:rsidRPr="0070783A">
        <w:rPr>
          <w:rFonts w:ascii="Times New Roman" w:hAnsi="Times New Roman" w:cs="Times New Roman"/>
          <w:sz w:val="28"/>
          <w:szCs w:val="28"/>
        </w:rPr>
        <w:t xml:space="preserve">,  о составе семьи и иным вопросам. </w:t>
      </w:r>
    </w:p>
    <w:p w:rsidR="0063225A" w:rsidRPr="0070783A" w:rsidRDefault="008E42D2" w:rsidP="00A2094D">
      <w:pPr>
        <w:pStyle w:val="a7"/>
        <w:shd w:val="clear" w:color="auto" w:fill="FFFFFF"/>
        <w:spacing w:before="0" w:beforeAutospacing="0" w:after="264" w:afterAutospacing="0" w:line="300" w:lineRule="atLeast"/>
        <w:jc w:val="both"/>
        <w:rPr>
          <w:sz w:val="28"/>
          <w:szCs w:val="28"/>
        </w:rPr>
      </w:pPr>
      <w:r w:rsidRPr="0070783A">
        <w:rPr>
          <w:sz w:val="28"/>
          <w:szCs w:val="28"/>
        </w:rPr>
        <w:t xml:space="preserve">  В 2017 году на территории сельского поселения </w:t>
      </w:r>
      <w:proofErr w:type="spellStart"/>
      <w:r w:rsidRPr="0070783A">
        <w:rPr>
          <w:sz w:val="28"/>
          <w:szCs w:val="28"/>
        </w:rPr>
        <w:t>Девлезеркино</w:t>
      </w:r>
      <w:proofErr w:type="spellEnd"/>
      <w:r w:rsidRPr="0070783A">
        <w:rPr>
          <w:sz w:val="28"/>
          <w:szCs w:val="28"/>
        </w:rPr>
        <w:t xml:space="preserve"> проведено 3 </w:t>
      </w:r>
      <w:proofErr w:type="gramStart"/>
      <w:r w:rsidRPr="0070783A">
        <w:rPr>
          <w:sz w:val="28"/>
          <w:szCs w:val="28"/>
        </w:rPr>
        <w:t>публичных</w:t>
      </w:r>
      <w:proofErr w:type="gramEnd"/>
      <w:r w:rsidRPr="0070783A">
        <w:rPr>
          <w:sz w:val="28"/>
          <w:szCs w:val="28"/>
        </w:rPr>
        <w:t xml:space="preserve"> слушания Постановлением Администрации сельского поселения. Сотрудниками Администрации подготавливались ответы на письма и запросы органов власти, организаций и населения</w:t>
      </w:r>
      <w:proofErr w:type="gramStart"/>
      <w:r w:rsidRPr="0070783A">
        <w:rPr>
          <w:sz w:val="28"/>
          <w:szCs w:val="28"/>
        </w:rPr>
        <w:t xml:space="preserve"> .</w:t>
      </w:r>
      <w:proofErr w:type="gramEnd"/>
      <w:r w:rsidRPr="0070783A">
        <w:rPr>
          <w:sz w:val="28"/>
          <w:szCs w:val="28"/>
        </w:rPr>
        <w:t xml:space="preserve"> </w:t>
      </w:r>
    </w:p>
    <w:p w:rsidR="0063225A" w:rsidRPr="0070783A" w:rsidRDefault="0063225A" w:rsidP="00A2094D">
      <w:pPr>
        <w:pStyle w:val="a7"/>
        <w:shd w:val="clear" w:color="auto" w:fill="FFFFFF"/>
        <w:spacing w:before="0" w:beforeAutospacing="0" w:after="264" w:afterAutospacing="0" w:line="300" w:lineRule="atLeast"/>
        <w:jc w:val="both"/>
        <w:rPr>
          <w:color w:val="212121"/>
          <w:sz w:val="28"/>
          <w:szCs w:val="28"/>
        </w:rPr>
      </w:pPr>
      <w:r w:rsidRPr="0070783A">
        <w:rPr>
          <w:color w:val="212121"/>
          <w:sz w:val="28"/>
          <w:szCs w:val="28"/>
        </w:rPr>
        <w:t xml:space="preserve">Выражаю свою искреннюю благодарность за поддержку и хорошую работу нашим депутатам. В отчётный период было проведено </w:t>
      </w:r>
      <w:r w:rsidR="00360C23" w:rsidRPr="0070783A">
        <w:rPr>
          <w:color w:val="212121"/>
          <w:sz w:val="28"/>
          <w:szCs w:val="28"/>
        </w:rPr>
        <w:t>13</w:t>
      </w:r>
      <w:r w:rsidRPr="0070783A">
        <w:rPr>
          <w:color w:val="212121"/>
          <w:sz w:val="28"/>
          <w:szCs w:val="28"/>
        </w:rPr>
        <w:t xml:space="preserve"> заседаний, на которых все вопросы решались грамотно и своевременно. Результаты обсуждения  по тому или иному вопросу  принимаются на Собраниях  Представителей и утверждаются соответствующими Решениями.</w:t>
      </w:r>
      <w:r w:rsidR="00360C23" w:rsidRPr="0070783A">
        <w:rPr>
          <w:color w:val="212121"/>
          <w:sz w:val="28"/>
          <w:szCs w:val="28"/>
        </w:rPr>
        <w:t xml:space="preserve"> Принято решений 29.</w:t>
      </w:r>
      <w:r w:rsidRPr="0070783A">
        <w:rPr>
          <w:color w:val="212121"/>
          <w:sz w:val="28"/>
          <w:szCs w:val="28"/>
        </w:rPr>
        <w:t xml:space="preserve"> Одним из важнейших, конечно, было принятие бюджета поселения.</w:t>
      </w:r>
    </w:p>
    <w:p w:rsidR="008E42D2" w:rsidRPr="0070783A" w:rsidRDefault="008E42D2" w:rsidP="00A2094D">
      <w:pPr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>В рамках нормотворческой деятельности</w:t>
      </w:r>
      <w:r w:rsidR="00436FF4" w:rsidRPr="0070783A">
        <w:rPr>
          <w:rFonts w:ascii="Times New Roman" w:hAnsi="Times New Roman" w:cs="Times New Roman"/>
          <w:sz w:val="28"/>
          <w:szCs w:val="28"/>
        </w:rPr>
        <w:t xml:space="preserve"> за отчетный год принято 82 постановления, распоряжений 35 шт.</w:t>
      </w:r>
      <w:r w:rsidR="00A067E1" w:rsidRPr="0070783A">
        <w:rPr>
          <w:rFonts w:ascii="Times New Roman" w:hAnsi="Times New Roman" w:cs="Times New Roman"/>
          <w:sz w:val="28"/>
          <w:szCs w:val="28"/>
        </w:rPr>
        <w:t xml:space="preserve"> Проекты решений и постановлений Администрации направляются в прокуратуру района и находятся под постоянным контролем Самарского правого управления. </w:t>
      </w:r>
    </w:p>
    <w:p w:rsidR="00A067E1" w:rsidRPr="0070783A" w:rsidRDefault="00A067E1" w:rsidP="00A2094D">
      <w:pPr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0783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8-ФЗ от 09.02.2009г. «Об обеспечении доступа к информации о деятельности государственных органов и органов местного самоуправления» информации адресованная гражданам </w:t>
      </w:r>
      <w:r w:rsidRPr="0070783A">
        <w:rPr>
          <w:rFonts w:ascii="Times New Roman" w:hAnsi="Times New Roman" w:cs="Times New Roman"/>
          <w:sz w:val="28"/>
          <w:szCs w:val="28"/>
        </w:rPr>
        <w:lastRenderedPageBreak/>
        <w:t xml:space="preserve">размещается на официальном сайте администрации сельского поселения </w:t>
      </w:r>
      <w:proofErr w:type="spellStart"/>
      <w:r w:rsidRPr="0070783A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70783A">
        <w:rPr>
          <w:rFonts w:ascii="Times New Roman" w:hAnsi="Times New Roman" w:cs="Times New Roman"/>
          <w:sz w:val="28"/>
          <w:szCs w:val="28"/>
        </w:rPr>
        <w:t xml:space="preserve"> в сети «Интернет», основной задачей которого является необходимость обеспечения гласности  и доступности информации о деятельности органов местного самоуправления и </w:t>
      </w:r>
      <w:r w:rsidR="009A612F" w:rsidRPr="0070783A">
        <w:rPr>
          <w:rFonts w:ascii="Times New Roman" w:hAnsi="Times New Roman" w:cs="Times New Roman"/>
          <w:sz w:val="28"/>
          <w:szCs w:val="28"/>
        </w:rPr>
        <w:t xml:space="preserve"> принимаемых ими решений.</w:t>
      </w:r>
      <w:proofErr w:type="gramEnd"/>
    </w:p>
    <w:p w:rsidR="0040769F" w:rsidRPr="0070783A" w:rsidRDefault="009A612F" w:rsidP="00A2094D">
      <w:pPr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   </w:t>
      </w:r>
      <w:r w:rsidR="0040769F" w:rsidRPr="0070783A">
        <w:rPr>
          <w:rFonts w:ascii="Times New Roman" w:hAnsi="Times New Roman" w:cs="Times New Roman"/>
          <w:sz w:val="28"/>
          <w:szCs w:val="28"/>
        </w:rPr>
        <w:t xml:space="preserve">      БЮДЖЕТ                                                            </w:t>
      </w:r>
    </w:p>
    <w:p w:rsidR="0040769F" w:rsidRPr="0070783A" w:rsidRDefault="0040769F" w:rsidP="00A2094D">
      <w:pPr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   Бюджет сельского поселения за 201</w:t>
      </w:r>
      <w:r w:rsidR="005F373F" w:rsidRPr="0070783A">
        <w:rPr>
          <w:rFonts w:ascii="Times New Roman" w:hAnsi="Times New Roman" w:cs="Times New Roman"/>
          <w:sz w:val="28"/>
          <w:szCs w:val="28"/>
        </w:rPr>
        <w:t>7</w:t>
      </w:r>
      <w:r w:rsidRPr="0070783A">
        <w:rPr>
          <w:rFonts w:ascii="Times New Roman" w:hAnsi="Times New Roman" w:cs="Times New Roman"/>
          <w:sz w:val="28"/>
          <w:szCs w:val="28"/>
        </w:rPr>
        <w:t xml:space="preserve"> год по </w:t>
      </w:r>
      <w:r w:rsidRPr="0070783A">
        <w:rPr>
          <w:rFonts w:ascii="Times New Roman" w:hAnsi="Times New Roman" w:cs="Times New Roman"/>
          <w:b/>
          <w:sz w:val="28"/>
          <w:szCs w:val="28"/>
        </w:rPr>
        <w:t>доходам</w:t>
      </w:r>
      <w:r w:rsidRPr="0070783A">
        <w:rPr>
          <w:rFonts w:ascii="Times New Roman" w:hAnsi="Times New Roman" w:cs="Times New Roman"/>
          <w:sz w:val="28"/>
          <w:szCs w:val="28"/>
        </w:rPr>
        <w:t xml:space="preserve"> исполнен в сумме </w:t>
      </w:r>
      <w:r w:rsidR="005F373F" w:rsidRPr="0070783A">
        <w:rPr>
          <w:rFonts w:ascii="Times New Roman" w:hAnsi="Times New Roman" w:cs="Times New Roman"/>
          <w:b/>
          <w:sz w:val="28"/>
          <w:szCs w:val="28"/>
        </w:rPr>
        <w:t xml:space="preserve"> 4496 662</w:t>
      </w:r>
      <w:r w:rsidRPr="007078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373F" w:rsidRPr="0070783A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="005F373F" w:rsidRPr="0070783A">
        <w:rPr>
          <w:rFonts w:ascii="Times New Roman" w:hAnsi="Times New Roman" w:cs="Times New Roman"/>
          <w:sz w:val="28"/>
          <w:szCs w:val="28"/>
        </w:rPr>
        <w:t xml:space="preserve"> </w:t>
      </w:r>
      <w:r w:rsidRPr="0070783A">
        <w:rPr>
          <w:rFonts w:ascii="Times New Roman" w:hAnsi="Times New Roman" w:cs="Times New Roman"/>
          <w:sz w:val="28"/>
          <w:szCs w:val="28"/>
        </w:rPr>
        <w:t xml:space="preserve">в том, числе собственные доходы </w:t>
      </w:r>
      <w:r w:rsidR="005F373F" w:rsidRPr="0070783A">
        <w:rPr>
          <w:rFonts w:ascii="Times New Roman" w:hAnsi="Times New Roman" w:cs="Times New Roman"/>
          <w:sz w:val="28"/>
          <w:szCs w:val="28"/>
        </w:rPr>
        <w:t>2 635 162</w:t>
      </w:r>
      <w:r w:rsidRPr="0070783A">
        <w:rPr>
          <w:rFonts w:ascii="Times New Roman" w:hAnsi="Times New Roman" w:cs="Times New Roman"/>
          <w:sz w:val="28"/>
          <w:szCs w:val="28"/>
        </w:rPr>
        <w:t xml:space="preserve"> руб</w:t>
      </w:r>
      <w:r w:rsidR="005F373F" w:rsidRPr="0070783A">
        <w:rPr>
          <w:rFonts w:ascii="Times New Roman" w:hAnsi="Times New Roman" w:cs="Times New Roman"/>
          <w:sz w:val="28"/>
          <w:szCs w:val="28"/>
        </w:rPr>
        <w:t>лей</w:t>
      </w:r>
      <w:r w:rsidRPr="0070783A">
        <w:rPr>
          <w:rFonts w:ascii="Times New Roman" w:hAnsi="Times New Roman" w:cs="Times New Roman"/>
          <w:sz w:val="28"/>
          <w:szCs w:val="28"/>
        </w:rPr>
        <w:t xml:space="preserve">.  По расходам </w:t>
      </w:r>
      <w:r w:rsidR="00AA1C18" w:rsidRPr="0070783A">
        <w:rPr>
          <w:rFonts w:ascii="Times New Roman" w:hAnsi="Times New Roman" w:cs="Times New Roman"/>
          <w:color w:val="FF0000"/>
          <w:sz w:val="28"/>
          <w:szCs w:val="28"/>
        </w:rPr>
        <w:t>4723</w:t>
      </w:r>
      <w:r w:rsidR="00887E2D" w:rsidRPr="0070783A">
        <w:rPr>
          <w:rFonts w:ascii="Times New Roman" w:hAnsi="Times New Roman" w:cs="Times New Roman"/>
          <w:color w:val="FF0000"/>
          <w:sz w:val="28"/>
          <w:szCs w:val="28"/>
        </w:rPr>
        <w:t>442</w:t>
      </w:r>
      <w:r w:rsidRPr="0070783A">
        <w:rPr>
          <w:rFonts w:ascii="Times New Roman" w:hAnsi="Times New Roman" w:cs="Times New Roman"/>
          <w:sz w:val="28"/>
          <w:szCs w:val="28"/>
        </w:rPr>
        <w:t xml:space="preserve"> руб. при плане  </w:t>
      </w:r>
      <w:r w:rsidR="00887E2D" w:rsidRPr="0070783A">
        <w:rPr>
          <w:rFonts w:ascii="Times New Roman" w:hAnsi="Times New Roman" w:cs="Times New Roman"/>
          <w:b/>
          <w:sz w:val="28"/>
          <w:szCs w:val="28"/>
        </w:rPr>
        <w:t>5106389</w:t>
      </w:r>
      <w:r w:rsidRPr="0070783A">
        <w:rPr>
          <w:rFonts w:ascii="Times New Roman" w:hAnsi="Times New Roman" w:cs="Times New Roman"/>
          <w:sz w:val="28"/>
          <w:szCs w:val="28"/>
        </w:rPr>
        <w:t xml:space="preserve"> руб. что составляет 9</w:t>
      </w:r>
      <w:r w:rsidR="00887E2D" w:rsidRPr="0070783A">
        <w:rPr>
          <w:rFonts w:ascii="Times New Roman" w:hAnsi="Times New Roman" w:cs="Times New Roman"/>
          <w:sz w:val="28"/>
          <w:szCs w:val="28"/>
        </w:rPr>
        <w:t>2,5</w:t>
      </w:r>
      <w:r w:rsidRPr="0070783A">
        <w:rPr>
          <w:rFonts w:ascii="Times New Roman" w:hAnsi="Times New Roman" w:cs="Times New Roman"/>
          <w:sz w:val="28"/>
          <w:szCs w:val="28"/>
        </w:rPr>
        <w:t xml:space="preserve"> %. Наибольший удельный вес в структуре налоговых доходов принадлежит земельному налогу – </w:t>
      </w:r>
      <w:r w:rsidR="005F373F" w:rsidRPr="0070783A">
        <w:rPr>
          <w:rFonts w:ascii="Times New Roman" w:hAnsi="Times New Roman" w:cs="Times New Roman"/>
          <w:sz w:val="28"/>
          <w:szCs w:val="28"/>
        </w:rPr>
        <w:t>748 250</w:t>
      </w:r>
      <w:r w:rsidRPr="0070783A">
        <w:rPr>
          <w:rFonts w:ascii="Times New Roman" w:hAnsi="Times New Roman" w:cs="Times New Roman"/>
          <w:sz w:val="28"/>
          <w:szCs w:val="28"/>
        </w:rPr>
        <w:t xml:space="preserve"> рублей,</w:t>
      </w:r>
      <w:proofErr w:type="gramStart"/>
      <w:r w:rsidRPr="007078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0783A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 составило </w:t>
      </w:r>
      <w:r w:rsidR="00CE59EB" w:rsidRPr="0070783A">
        <w:rPr>
          <w:rFonts w:ascii="Times New Roman" w:hAnsi="Times New Roman" w:cs="Times New Roman"/>
          <w:sz w:val="28"/>
          <w:szCs w:val="28"/>
        </w:rPr>
        <w:t>63317</w:t>
      </w:r>
      <w:r w:rsidRPr="0070783A">
        <w:rPr>
          <w:rFonts w:ascii="Times New Roman" w:hAnsi="Times New Roman" w:cs="Times New Roman"/>
          <w:sz w:val="28"/>
          <w:szCs w:val="28"/>
        </w:rPr>
        <w:t xml:space="preserve"> руб. Налог на доходы физических лиц составил </w:t>
      </w:r>
      <w:r w:rsidR="00CE59EB" w:rsidRPr="0070783A">
        <w:rPr>
          <w:rFonts w:ascii="Times New Roman" w:hAnsi="Times New Roman" w:cs="Times New Roman"/>
          <w:color w:val="FF0000"/>
          <w:sz w:val="28"/>
          <w:szCs w:val="28"/>
        </w:rPr>
        <w:t>468986 рублей.</w:t>
      </w:r>
      <w:r w:rsidRPr="0070783A">
        <w:rPr>
          <w:rFonts w:ascii="Times New Roman" w:hAnsi="Times New Roman" w:cs="Times New Roman"/>
          <w:sz w:val="28"/>
          <w:szCs w:val="28"/>
        </w:rPr>
        <w:t xml:space="preserve"> Доходы от уплаты акцизов на нефтепродукты- </w:t>
      </w:r>
      <w:r w:rsidR="00CE59EB" w:rsidRPr="0070783A">
        <w:rPr>
          <w:rFonts w:ascii="Times New Roman" w:hAnsi="Times New Roman" w:cs="Times New Roman"/>
          <w:sz w:val="28"/>
          <w:szCs w:val="28"/>
        </w:rPr>
        <w:t>1 326 953</w:t>
      </w:r>
      <w:r w:rsidRPr="0070783A">
        <w:rPr>
          <w:rFonts w:ascii="Times New Roman" w:hAnsi="Times New Roman" w:cs="Times New Roman"/>
          <w:sz w:val="28"/>
          <w:szCs w:val="28"/>
        </w:rPr>
        <w:t xml:space="preserve"> руб. </w:t>
      </w:r>
      <w:r w:rsidR="00CE59EB" w:rsidRPr="0070783A">
        <w:rPr>
          <w:rFonts w:ascii="Times New Roman" w:hAnsi="Times New Roman" w:cs="Times New Roman"/>
          <w:sz w:val="28"/>
          <w:szCs w:val="28"/>
        </w:rPr>
        <w:t xml:space="preserve"> </w:t>
      </w:r>
      <w:r w:rsidRPr="0070783A">
        <w:rPr>
          <w:rFonts w:ascii="Times New Roman" w:hAnsi="Times New Roman" w:cs="Times New Roman"/>
          <w:sz w:val="28"/>
          <w:szCs w:val="28"/>
        </w:rPr>
        <w:t xml:space="preserve">В соответствии с бюджетом сельского поселения предусматривались </w:t>
      </w:r>
      <w:r w:rsidR="00CE59EB" w:rsidRPr="0070783A">
        <w:rPr>
          <w:rFonts w:ascii="Times New Roman" w:hAnsi="Times New Roman" w:cs="Times New Roman"/>
          <w:sz w:val="28"/>
          <w:szCs w:val="28"/>
        </w:rPr>
        <w:t>безвозмездные поступления  на сумму 1 861 500 рублей.</w:t>
      </w:r>
    </w:p>
    <w:p w:rsidR="00CE59EB" w:rsidRPr="0070783A" w:rsidRDefault="0040769F" w:rsidP="00A2094D">
      <w:pPr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-  дотации на выравнивание бюджетной обеспеченности </w:t>
      </w:r>
      <w:r w:rsidR="00CE59EB" w:rsidRPr="0070783A">
        <w:rPr>
          <w:rFonts w:ascii="Times New Roman" w:hAnsi="Times New Roman" w:cs="Times New Roman"/>
          <w:sz w:val="28"/>
          <w:szCs w:val="28"/>
        </w:rPr>
        <w:t xml:space="preserve">464600 </w:t>
      </w:r>
      <w:r w:rsidRPr="0070783A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590CE7" w:rsidRPr="0070783A" w:rsidRDefault="0040769F" w:rsidP="00A2094D">
      <w:pPr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- стимулирующие субсидии получили </w:t>
      </w:r>
      <w:r w:rsidR="00590CE7" w:rsidRPr="0070783A">
        <w:rPr>
          <w:rFonts w:ascii="Times New Roman" w:hAnsi="Times New Roman" w:cs="Times New Roman"/>
          <w:sz w:val="28"/>
          <w:szCs w:val="28"/>
        </w:rPr>
        <w:t>1 122 400</w:t>
      </w:r>
      <w:r w:rsidRPr="0070783A">
        <w:rPr>
          <w:rFonts w:ascii="Times New Roman" w:hAnsi="Times New Roman" w:cs="Times New Roman"/>
          <w:sz w:val="28"/>
          <w:szCs w:val="28"/>
        </w:rPr>
        <w:t xml:space="preserve"> руб</w:t>
      </w:r>
      <w:r w:rsidR="00590CE7" w:rsidRPr="0070783A">
        <w:rPr>
          <w:rFonts w:ascii="Times New Roman" w:hAnsi="Times New Roman" w:cs="Times New Roman"/>
          <w:sz w:val="28"/>
          <w:szCs w:val="28"/>
        </w:rPr>
        <w:t>лей</w:t>
      </w:r>
      <w:proofErr w:type="gramStart"/>
      <w:r w:rsidRPr="0070783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</w:p>
    <w:p w:rsidR="00590CE7" w:rsidRPr="0070783A" w:rsidRDefault="0040769F" w:rsidP="00A2094D">
      <w:pPr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- субвенцию на содержание ВУС </w:t>
      </w:r>
      <w:r w:rsidR="00590CE7" w:rsidRPr="0070783A">
        <w:rPr>
          <w:rFonts w:ascii="Times New Roman" w:hAnsi="Times New Roman" w:cs="Times New Roman"/>
          <w:sz w:val="28"/>
          <w:szCs w:val="28"/>
        </w:rPr>
        <w:t xml:space="preserve"> 74500</w:t>
      </w:r>
      <w:r w:rsidRPr="0070783A">
        <w:rPr>
          <w:rFonts w:ascii="Times New Roman" w:hAnsi="Times New Roman" w:cs="Times New Roman"/>
          <w:sz w:val="28"/>
          <w:szCs w:val="28"/>
        </w:rPr>
        <w:t xml:space="preserve"> руб.</w:t>
      </w:r>
      <w:r w:rsidR="00590CE7" w:rsidRPr="00707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69F" w:rsidRPr="0070783A" w:rsidRDefault="0040769F" w:rsidP="00A2094D">
      <w:pPr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   По </w:t>
      </w:r>
      <w:r w:rsidRPr="0070783A">
        <w:rPr>
          <w:rFonts w:ascii="Times New Roman" w:hAnsi="Times New Roman" w:cs="Times New Roman"/>
          <w:b/>
          <w:sz w:val="28"/>
          <w:szCs w:val="28"/>
        </w:rPr>
        <w:t xml:space="preserve">расходам </w:t>
      </w:r>
      <w:r w:rsidRPr="0070783A">
        <w:rPr>
          <w:rFonts w:ascii="Times New Roman" w:hAnsi="Times New Roman" w:cs="Times New Roman"/>
          <w:sz w:val="28"/>
          <w:szCs w:val="28"/>
        </w:rPr>
        <w:t xml:space="preserve">бюджет поселения исполнен </w:t>
      </w:r>
      <w:r w:rsidR="00DF1497" w:rsidRPr="0070783A">
        <w:rPr>
          <w:rFonts w:ascii="Times New Roman" w:hAnsi="Times New Roman" w:cs="Times New Roman"/>
          <w:b/>
          <w:sz w:val="28"/>
          <w:szCs w:val="28"/>
        </w:rPr>
        <w:t>4</w:t>
      </w:r>
      <w:r w:rsidR="00AA1C18" w:rsidRPr="00707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497" w:rsidRPr="0070783A">
        <w:rPr>
          <w:rFonts w:ascii="Times New Roman" w:hAnsi="Times New Roman" w:cs="Times New Roman"/>
          <w:b/>
          <w:sz w:val="28"/>
          <w:szCs w:val="28"/>
        </w:rPr>
        <w:t>723</w:t>
      </w:r>
      <w:r w:rsidR="00AA1C18" w:rsidRPr="00707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497" w:rsidRPr="0070783A">
        <w:rPr>
          <w:rFonts w:ascii="Times New Roman" w:hAnsi="Times New Roman" w:cs="Times New Roman"/>
          <w:b/>
          <w:sz w:val="28"/>
          <w:szCs w:val="28"/>
        </w:rPr>
        <w:t>442</w:t>
      </w:r>
      <w:r w:rsidRPr="0070783A">
        <w:rPr>
          <w:rFonts w:ascii="Times New Roman" w:hAnsi="Times New Roman" w:cs="Times New Roman"/>
          <w:sz w:val="28"/>
          <w:szCs w:val="28"/>
        </w:rPr>
        <w:t xml:space="preserve"> </w:t>
      </w:r>
      <w:r w:rsidR="00AA1C18" w:rsidRPr="0070783A">
        <w:rPr>
          <w:rFonts w:ascii="Times New Roman" w:hAnsi="Times New Roman" w:cs="Times New Roman"/>
          <w:sz w:val="28"/>
          <w:szCs w:val="28"/>
        </w:rPr>
        <w:t>рублей,</w:t>
      </w:r>
      <w:r w:rsidRPr="0070783A"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C22E80" w:rsidRPr="0070783A">
        <w:rPr>
          <w:rFonts w:ascii="Times New Roman" w:hAnsi="Times New Roman" w:cs="Times New Roman"/>
          <w:sz w:val="28"/>
          <w:szCs w:val="28"/>
        </w:rPr>
        <w:t xml:space="preserve"> </w:t>
      </w:r>
      <w:r w:rsidR="00DF1497" w:rsidRPr="0070783A">
        <w:rPr>
          <w:rFonts w:ascii="Times New Roman" w:hAnsi="Times New Roman" w:cs="Times New Roman"/>
          <w:b/>
          <w:sz w:val="28"/>
          <w:szCs w:val="28"/>
        </w:rPr>
        <w:t>5106389 рублей,</w:t>
      </w:r>
      <w:r w:rsidRPr="0070783A">
        <w:rPr>
          <w:rFonts w:ascii="Times New Roman" w:hAnsi="Times New Roman" w:cs="Times New Roman"/>
          <w:sz w:val="28"/>
          <w:szCs w:val="28"/>
        </w:rPr>
        <w:t xml:space="preserve"> что составляет 9</w:t>
      </w:r>
      <w:r w:rsidR="00DF1497" w:rsidRPr="0070783A">
        <w:rPr>
          <w:rFonts w:ascii="Times New Roman" w:hAnsi="Times New Roman" w:cs="Times New Roman"/>
          <w:sz w:val="28"/>
          <w:szCs w:val="28"/>
        </w:rPr>
        <w:t>2,5</w:t>
      </w:r>
      <w:r w:rsidRPr="0070783A">
        <w:rPr>
          <w:rFonts w:ascii="Times New Roman" w:hAnsi="Times New Roman" w:cs="Times New Roman"/>
          <w:sz w:val="28"/>
          <w:szCs w:val="28"/>
        </w:rPr>
        <w:t xml:space="preserve"> %.  Все полученные средства администрацией сельского поселения </w:t>
      </w:r>
      <w:proofErr w:type="spellStart"/>
      <w:r w:rsidRPr="0070783A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70783A">
        <w:rPr>
          <w:rFonts w:ascii="Times New Roman" w:hAnsi="Times New Roman" w:cs="Times New Roman"/>
          <w:sz w:val="28"/>
          <w:szCs w:val="28"/>
        </w:rPr>
        <w:t xml:space="preserve"> использованы эффективно, направлены на улучшение жизни людей и на благоустройство. </w:t>
      </w:r>
    </w:p>
    <w:p w:rsidR="0040769F" w:rsidRPr="0070783A" w:rsidRDefault="0040769F" w:rsidP="00A209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 </w:t>
      </w:r>
      <w:r w:rsidRPr="0070783A">
        <w:rPr>
          <w:rFonts w:ascii="Times New Roman" w:hAnsi="Times New Roman" w:cs="Times New Roman"/>
          <w:b/>
          <w:sz w:val="28"/>
          <w:szCs w:val="28"/>
        </w:rPr>
        <w:t xml:space="preserve">Расходы: </w:t>
      </w:r>
    </w:p>
    <w:p w:rsidR="00C22E80" w:rsidRPr="0070783A" w:rsidRDefault="0040769F" w:rsidP="00A2094D">
      <w:pPr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 на дорожное хозяйство – </w:t>
      </w:r>
      <w:r w:rsidR="00AA1C18" w:rsidRPr="0070783A">
        <w:rPr>
          <w:rFonts w:ascii="Times New Roman" w:hAnsi="Times New Roman" w:cs="Times New Roman"/>
          <w:sz w:val="28"/>
          <w:szCs w:val="28"/>
        </w:rPr>
        <w:t xml:space="preserve">  </w:t>
      </w:r>
      <w:r w:rsidR="00C22E80" w:rsidRPr="0070783A">
        <w:rPr>
          <w:rFonts w:ascii="Times New Roman" w:hAnsi="Times New Roman" w:cs="Times New Roman"/>
          <w:sz w:val="28"/>
          <w:szCs w:val="28"/>
        </w:rPr>
        <w:t>1385799</w:t>
      </w:r>
      <w:r w:rsidRPr="0070783A">
        <w:rPr>
          <w:rFonts w:ascii="Times New Roman" w:hAnsi="Times New Roman" w:cs="Times New Roman"/>
          <w:sz w:val="28"/>
          <w:szCs w:val="28"/>
        </w:rPr>
        <w:t xml:space="preserve"> рублей, </w:t>
      </w:r>
    </w:p>
    <w:p w:rsidR="00C22E80" w:rsidRPr="0070783A" w:rsidRDefault="0040769F" w:rsidP="00A2094D">
      <w:pPr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На  благоустройство-  </w:t>
      </w:r>
      <w:r w:rsidR="00AA1C18" w:rsidRPr="0070783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2E80" w:rsidRPr="0070783A">
        <w:rPr>
          <w:rFonts w:ascii="Times New Roman" w:hAnsi="Times New Roman" w:cs="Times New Roman"/>
          <w:sz w:val="28"/>
          <w:szCs w:val="28"/>
        </w:rPr>
        <w:t>568307</w:t>
      </w:r>
      <w:r w:rsidRPr="0070783A"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C22E80" w:rsidRPr="0070783A" w:rsidRDefault="00C22E80" w:rsidP="00A2094D">
      <w:pPr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На культуру- </w:t>
      </w:r>
      <w:r w:rsidR="00AA1C18" w:rsidRPr="0070783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0783A">
        <w:rPr>
          <w:rFonts w:ascii="Times New Roman" w:hAnsi="Times New Roman" w:cs="Times New Roman"/>
          <w:sz w:val="28"/>
          <w:szCs w:val="28"/>
        </w:rPr>
        <w:t xml:space="preserve">178961 рублей </w:t>
      </w:r>
    </w:p>
    <w:p w:rsidR="00C22E80" w:rsidRPr="0070783A" w:rsidRDefault="00C22E80" w:rsidP="00A2094D">
      <w:pPr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>Межбюджетные трансферты на осуществление части полномочий</w:t>
      </w:r>
      <w:r w:rsidR="00AA1C18" w:rsidRPr="0070783A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соглашениями- 544 тыс</w:t>
      </w:r>
      <w:proofErr w:type="gramStart"/>
      <w:r w:rsidR="00AA1C18" w:rsidRPr="0070783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A1C18" w:rsidRPr="0070783A">
        <w:rPr>
          <w:rFonts w:ascii="Times New Roman" w:hAnsi="Times New Roman" w:cs="Times New Roman"/>
          <w:sz w:val="28"/>
          <w:szCs w:val="28"/>
        </w:rPr>
        <w:t>ублей</w:t>
      </w:r>
    </w:p>
    <w:p w:rsidR="0040769F" w:rsidRPr="0070783A" w:rsidRDefault="0040769F" w:rsidP="00A2094D">
      <w:pPr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Субсидии </w:t>
      </w:r>
      <w:proofErr w:type="gramStart"/>
      <w:r w:rsidRPr="0070783A">
        <w:rPr>
          <w:rFonts w:ascii="Times New Roman" w:hAnsi="Times New Roman" w:cs="Times New Roman"/>
          <w:sz w:val="28"/>
          <w:szCs w:val="28"/>
        </w:rPr>
        <w:t>гражданам</w:t>
      </w:r>
      <w:proofErr w:type="gramEnd"/>
      <w:r w:rsidRPr="0070783A">
        <w:rPr>
          <w:rFonts w:ascii="Times New Roman" w:hAnsi="Times New Roman" w:cs="Times New Roman"/>
          <w:sz w:val="28"/>
          <w:szCs w:val="28"/>
        </w:rPr>
        <w:t xml:space="preserve">  ведущим личное подсобное хозяйство- </w:t>
      </w:r>
      <w:r w:rsidR="00590CE7" w:rsidRPr="0070783A">
        <w:rPr>
          <w:rFonts w:ascii="Times New Roman" w:hAnsi="Times New Roman" w:cs="Times New Roman"/>
          <w:sz w:val="28"/>
          <w:szCs w:val="28"/>
        </w:rPr>
        <w:t>177255</w:t>
      </w:r>
      <w:r w:rsidRPr="0070783A">
        <w:rPr>
          <w:rFonts w:ascii="Times New Roman" w:hAnsi="Times New Roman" w:cs="Times New Roman"/>
          <w:sz w:val="28"/>
          <w:szCs w:val="28"/>
        </w:rPr>
        <w:t xml:space="preserve"> рублей, субсидии получили </w:t>
      </w:r>
      <w:r w:rsidR="00590CE7" w:rsidRPr="0070783A">
        <w:rPr>
          <w:rFonts w:ascii="Times New Roman" w:hAnsi="Times New Roman" w:cs="Times New Roman"/>
          <w:sz w:val="28"/>
          <w:szCs w:val="28"/>
        </w:rPr>
        <w:t>74</w:t>
      </w:r>
      <w:r w:rsidRPr="0070783A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590CE7" w:rsidRPr="0070783A">
        <w:rPr>
          <w:rFonts w:ascii="Times New Roman" w:hAnsi="Times New Roman" w:cs="Times New Roman"/>
          <w:sz w:val="28"/>
          <w:szCs w:val="28"/>
        </w:rPr>
        <w:t>а</w:t>
      </w:r>
      <w:r w:rsidRPr="0070783A">
        <w:rPr>
          <w:rFonts w:ascii="Times New Roman" w:hAnsi="Times New Roman" w:cs="Times New Roman"/>
          <w:sz w:val="28"/>
          <w:szCs w:val="28"/>
        </w:rPr>
        <w:t>, на 10</w:t>
      </w:r>
      <w:r w:rsidR="00590CE7" w:rsidRPr="0070783A">
        <w:rPr>
          <w:rFonts w:ascii="Times New Roman" w:hAnsi="Times New Roman" w:cs="Times New Roman"/>
          <w:sz w:val="28"/>
          <w:szCs w:val="28"/>
        </w:rPr>
        <w:t>1</w:t>
      </w:r>
      <w:r w:rsidRPr="0070783A">
        <w:rPr>
          <w:rFonts w:ascii="Times New Roman" w:hAnsi="Times New Roman" w:cs="Times New Roman"/>
          <w:sz w:val="28"/>
          <w:szCs w:val="28"/>
        </w:rPr>
        <w:t xml:space="preserve"> коров. </w:t>
      </w:r>
    </w:p>
    <w:p w:rsidR="00BA2E5E" w:rsidRPr="0070783A" w:rsidRDefault="009A612F" w:rsidP="00A2094D">
      <w:pPr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  2017 год- год экологии.</w:t>
      </w:r>
      <w:r w:rsidR="00D227D8" w:rsidRPr="0070783A">
        <w:rPr>
          <w:rFonts w:ascii="Times New Roman" w:hAnsi="Times New Roman" w:cs="Times New Roman"/>
          <w:sz w:val="28"/>
          <w:szCs w:val="28"/>
        </w:rPr>
        <w:t xml:space="preserve"> Проводилась работа по наведению  порядка, в котором принимали участие все организации, службы, жители наших сел. </w:t>
      </w:r>
      <w:r w:rsidR="00D227D8" w:rsidRPr="0070783A">
        <w:rPr>
          <w:rFonts w:ascii="Times New Roman" w:hAnsi="Times New Roman" w:cs="Times New Roman"/>
          <w:sz w:val="28"/>
          <w:szCs w:val="28"/>
        </w:rPr>
        <w:lastRenderedPageBreak/>
        <w:t xml:space="preserve">Летом 2 человека по договору занимались скашиванием сорной растительности, уборкой мусора, добросовестно исполняли все указания. </w:t>
      </w:r>
    </w:p>
    <w:p w:rsidR="00D227D8" w:rsidRPr="0070783A" w:rsidRDefault="00D227D8" w:rsidP="00A2094D">
      <w:pPr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  На месте проведения праздника «</w:t>
      </w:r>
      <w:proofErr w:type="spellStart"/>
      <w:r w:rsidRPr="0070783A">
        <w:rPr>
          <w:rFonts w:ascii="Times New Roman" w:hAnsi="Times New Roman" w:cs="Times New Roman"/>
          <w:sz w:val="28"/>
          <w:szCs w:val="28"/>
        </w:rPr>
        <w:t>Уяв</w:t>
      </w:r>
      <w:proofErr w:type="spellEnd"/>
      <w:r w:rsidRPr="0070783A">
        <w:rPr>
          <w:rFonts w:ascii="Times New Roman" w:hAnsi="Times New Roman" w:cs="Times New Roman"/>
          <w:sz w:val="28"/>
          <w:szCs w:val="28"/>
        </w:rPr>
        <w:t>» посажены около 1</w:t>
      </w:r>
      <w:r w:rsidR="00196124" w:rsidRPr="0070783A">
        <w:rPr>
          <w:rFonts w:ascii="Times New Roman" w:hAnsi="Times New Roman" w:cs="Times New Roman"/>
          <w:sz w:val="28"/>
          <w:szCs w:val="28"/>
        </w:rPr>
        <w:t>5</w:t>
      </w:r>
      <w:r w:rsidRPr="0070783A">
        <w:rPr>
          <w:rFonts w:ascii="Times New Roman" w:hAnsi="Times New Roman" w:cs="Times New Roman"/>
          <w:sz w:val="28"/>
          <w:szCs w:val="28"/>
        </w:rPr>
        <w:t>0</w:t>
      </w:r>
      <w:r w:rsidR="00887E2D" w:rsidRPr="0070783A">
        <w:rPr>
          <w:rFonts w:ascii="Times New Roman" w:hAnsi="Times New Roman" w:cs="Times New Roman"/>
          <w:sz w:val="28"/>
          <w:szCs w:val="28"/>
        </w:rPr>
        <w:t xml:space="preserve"> </w:t>
      </w:r>
      <w:r w:rsidRPr="0070783A">
        <w:rPr>
          <w:rFonts w:ascii="Times New Roman" w:hAnsi="Times New Roman" w:cs="Times New Roman"/>
          <w:sz w:val="28"/>
          <w:szCs w:val="28"/>
        </w:rPr>
        <w:t xml:space="preserve">берез, черемухи. Деревья все прижились. Проводились субботники на кладбищах </w:t>
      </w:r>
      <w:r w:rsidR="00196124" w:rsidRPr="0070783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0783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0783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0783A">
        <w:rPr>
          <w:rFonts w:ascii="Times New Roman" w:hAnsi="Times New Roman" w:cs="Times New Roman"/>
          <w:sz w:val="28"/>
          <w:szCs w:val="28"/>
        </w:rPr>
        <w:t>евлезеркино</w:t>
      </w:r>
      <w:proofErr w:type="spellEnd"/>
      <w:r w:rsidRPr="0070783A">
        <w:rPr>
          <w:rFonts w:ascii="Times New Roman" w:hAnsi="Times New Roman" w:cs="Times New Roman"/>
          <w:sz w:val="28"/>
          <w:szCs w:val="28"/>
        </w:rPr>
        <w:t xml:space="preserve"> и Малое </w:t>
      </w:r>
      <w:proofErr w:type="spellStart"/>
      <w:r w:rsidRPr="0070783A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3C33CC" w:rsidRPr="0070783A">
        <w:rPr>
          <w:rFonts w:ascii="Times New Roman" w:hAnsi="Times New Roman" w:cs="Times New Roman"/>
          <w:sz w:val="28"/>
          <w:szCs w:val="28"/>
        </w:rPr>
        <w:t xml:space="preserve"> </w:t>
      </w:r>
      <w:r w:rsidRPr="0070783A">
        <w:rPr>
          <w:rFonts w:ascii="Times New Roman" w:hAnsi="Times New Roman" w:cs="Times New Roman"/>
          <w:sz w:val="28"/>
          <w:szCs w:val="28"/>
        </w:rPr>
        <w:t>,заменен забор, изготовлены ворота и калитки с элементами художественной ковки.</w:t>
      </w:r>
      <w:r w:rsidR="003C33CC" w:rsidRPr="0070783A">
        <w:rPr>
          <w:rFonts w:ascii="Times New Roman" w:hAnsi="Times New Roman" w:cs="Times New Roman"/>
          <w:sz w:val="28"/>
          <w:szCs w:val="28"/>
        </w:rPr>
        <w:t xml:space="preserve"> Большая организаторская работа проделана старостой кладбища </w:t>
      </w:r>
      <w:proofErr w:type="spellStart"/>
      <w:r w:rsidR="003C33CC" w:rsidRPr="0070783A">
        <w:rPr>
          <w:rFonts w:ascii="Times New Roman" w:hAnsi="Times New Roman" w:cs="Times New Roman"/>
          <w:sz w:val="28"/>
          <w:szCs w:val="28"/>
        </w:rPr>
        <w:t>Досовым</w:t>
      </w:r>
      <w:proofErr w:type="spellEnd"/>
      <w:r w:rsidR="003C33CC" w:rsidRPr="0070783A">
        <w:rPr>
          <w:rFonts w:ascii="Times New Roman" w:hAnsi="Times New Roman" w:cs="Times New Roman"/>
          <w:sz w:val="28"/>
          <w:szCs w:val="28"/>
        </w:rPr>
        <w:t xml:space="preserve"> А.Н. Основная нагрузка легла на сварщиков </w:t>
      </w:r>
      <w:proofErr w:type="spellStart"/>
      <w:r w:rsidR="003C33CC" w:rsidRPr="0070783A">
        <w:rPr>
          <w:rFonts w:ascii="Times New Roman" w:hAnsi="Times New Roman" w:cs="Times New Roman"/>
          <w:sz w:val="28"/>
          <w:szCs w:val="28"/>
        </w:rPr>
        <w:t>Абанькова</w:t>
      </w:r>
      <w:proofErr w:type="spellEnd"/>
      <w:r w:rsidR="003C33CC" w:rsidRPr="0070783A">
        <w:rPr>
          <w:rFonts w:ascii="Times New Roman" w:hAnsi="Times New Roman" w:cs="Times New Roman"/>
          <w:sz w:val="28"/>
          <w:szCs w:val="28"/>
        </w:rPr>
        <w:t xml:space="preserve"> Ивана Аркадьевича, Прохорова Николая Александровича, Мартынова Михаила Анатольевича, Прохорова Юрия Владимировича</w:t>
      </w:r>
      <w:r w:rsidR="00954F58" w:rsidRPr="0070783A">
        <w:rPr>
          <w:rFonts w:ascii="Times New Roman" w:hAnsi="Times New Roman" w:cs="Times New Roman"/>
          <w:sz w:val="28"/>
          <w:szCs w:val="28"/>
        </w:rPr>
        <w:t>, Фролова Владимира Олеговича.</w:t>
      </w:r>
      <w:r w:rsidR="00BC0535" w:rsidRPr="0070783A">
        <w:rPr>
          <w:rFonts w:ascii="Times New Roman" w:hAnsi="Times New Roman" w:cs="Times New Roman"/>
          <w:sz w:val="28"/>
          <w:szCs w:val="28"/>
        </w:rPr>
        <w:t xml:space="preserve"> В п.</w:t>
      </w:r>
      <w:r w:rsidR="009C33C8" w:rsidRPr="0070783A">
        <w:rPr>
          <w:rFonts w:ascii="Times New Roman" w:hAnsi="Times New Roman" w:cs="Times New Roman"/>
          <w:sz w:val="28"/>
          <w:szCs w:val="28"/>
        </w:rPr>
        <w:t xml:space="preserve"> </w:t>
      </w:r>
      <w:r w:rsidR="00BC0535" w:rsidRPr="0070783A">
        <w:rPr>
          <w:rFonts w:ascii="Times New Roman" w:hAnsi="Times New Roman" w:cs="Times New Roman"/>
          <w:sz w:val="28"/>
          <w:szCs w:val="28"/>
        </w:rPr>
        <w:t xml:space="preserve">Покровка также установлены аналогичные ворота, отремонтирована </w:t>
      </w:r>
      <w:proofErr w:type="gramStart"/>
      <w:r w:rsidR="00BC0535" w:rsidRPr="0070783A">
        <w:rPr>
          <w:rFonts w:ascii="Times New Roman" w:hAnsi="Times New Roman" w:cs="Times New Roman"/>
          <w:sz w:val="28"/>
          <w:szCs w:val="28"/>
        </w:rPr>
        <w:t>сторожка</w:t>
      </w:r>
      <w:proofErr w:type="gramEnd"/>
      <w:r w:rsidR="00BC0535" w:rsidRPr="0070783A">
        <w:rPr>
          <w:rFonts w:ascii="Times New Roman" w:hAnsi="Times New Roman" w:cs="Times New Roman"/>
          <w:sz w:val="28"/>
          <w:szCs w:val="28"/>
        </w:rPr>
        <w:t>.</w:t>
      </w:r>
      <w:r w:rsidR="006C6A38" w:rsidRPr="0070783A">
        <w:rPr>
          <w:rFonts w:ascii="Times New Roman" w:hAnsi="Times New Roman" w:cs="Times New Roman"/>
          <w:sz w:val="28"/>
          <w:szCs w:val="28"/>
        </w:rPr>
        <w:t xml:space="preserve"> Также ворота и калитка установлена в центре села. Стоимость этих изделий в специализированных организациях в сумме составило бы около 200 тысяч рублей. Весь материал для кладбищ приобретен за счет пожертвований населения</w:t>
      </w:r>
      <w:r w:rsidR="002F212A" w:rsidRPr="0070783A">
        <w:rPr>
          <w:rFonts w:ascii="Times New Roman" w:hAnsi="Times New Roman" w:cs="Times New Roman"/>
          <w:sz w:val="28"/>
          <w:szCs w:val="28"/>
        </w:rPr>
        <w:t>. Забор в центре села изготовлен Головиным В.М., затраты составили 16776 рублей.</w:t>
      </w:r>
      <w:r w:rsidR="003C33CC" w:rsidRPr="0070783A">
        <w:rPr>
          <w:rFonts w:ascii="Times New Roman" w:hAnsi="Times New Roman" w:cs="Times New Roman"/>
          <w:sz w:val="28"/>
          <w:szCs w:val="28"/>
        </w:rPr>
        <w:t xml:space="preserve"> Около администрации две бетонные клумбы, разбит цветник.</w:t>
      </w:r>
      <w:r w:rsidR="00954F58" w:rsidRPr="0070783A">
        <w:rPr>
          <w:rFonts w:ascii="Times New Roman" w:hAnsi="Times New Roman" w:cs="Times New Roman"/>
          <w:sz w:val="28"/>
          <w:szCs w:val="28"/>
        </w:rPr>
        <w:t xml:space="preserve"> Отремонтирована теплотрасса от котельной до СДК на 16268 рублей.</w:t>
      </w:r>
      <w:r w:rsidR="003C33CC" w:rsidRPr="0070783A">
        <w:rPr>
          <w:rFonts w:ascii="Times New Roman" w:hAnsi="Times New Roman" w:cs="Times New Roman"/>
          <w:sz w:val="28"/>
          <w:szCs w:val="28"/>
        </w:rPr>
        <w:t xml:space="preserve"> В центре села </w:t>
      </w:r>
      <w:proofErr w:type="spellStart"/>
      <w:r w:rsidR="003C33CC" w:rsidRPr="0070783A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3C33CC" w:rsidRPr="0070783A">
        <w:rPr>
          <w:rFonts w:ascii="Times New Roman" w:hAnsi="Times New Roman" w:cs="Times New Roman"/>
          <w:sz w:val="28"/>
          <w:szCs w:val="28"/>
        </w:rPr>
        <w:t xml:space="preserve"> демонтирован туалет, который не отвечал ни санитарным нормам, ни нормам безопасности. На его </w:t>
      </w:r>
      <w:r w:rsidR="009F4B49" w:rsidRPr="0070783A">
        <w:rPr>
          <w:rFonts w:ascii="Times New Roman" w:hAnsi="Times New Roman" w:cs="Times New Roman"/>
          <w:sz w:val="28"/>
          <w:szCs w:val="28"/>
        </w:rPr>
        <w:t xml:space="preserve">место завезли чернозём для клумб. Рядом построили туалет из </w:t>
      </w:r>
      <w:proofErr w:type="spellStart"/>
      <w:r w:rsidR="009F4B49" w:rsidRPr="0070783A">
        <w:rPr>
          <w:rFonts w:ascii="Times New Roman" w:hAnsi="Times New Roman" w:cs="Times New Roman"/>
          <w:sz w:val="28"/>
          <w:szCs w:val="28"/>
        </w:rPr>
        <w:t>профлиста</w:t>
      </w:r>
      <w:proofErr w:type="spellEnd"/>
      <w:r w:rsidR="009F4B49" w:rsidRPr="0070783A">
        <w:rPr>
          <w:rFonts w:ascii="Times New Roman" w:hAnsi="Times New Roman" w:cs="Times New Roman"/>
          <w:sz w:val="28"/>
          <w:szCs w:val="28"/>
        </w:rPr>
        <w:t>, затраты составили 33836 рублей.</w:t>
      </w:r>
    </w:p>
    <w:p w:rsidR="006C6A38" w:rsidRPr="0070783A" w:rsidRDefault="0040769F" w:rsidP="00A2094D">
      <w:pPr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   Построена часовня с купелью на роднике, </w:t>
      </w:r>
      <w:proofErr w:type="gramStart"/>
      <w:r w:rsidRPr="0070783A">
        <w:rPr>
          <w:rFonts w:ascii="Times New Roman" w:hAnsi="Times New Roman" w:cs="Times New Roman"/>
          <w:sz w:val="28"/>
          <w:szCs w:val="28"/>
        </w:rPr>
        <w:t>освящён</w:t>
      </w:r>
      <w:proofErr w:type="gramEnd"/>
      <w:r w:rsidRPr="0070783A">
        <w:rPr>
          <w:rFonts w:ascii="Times New Roman" w:hAnsi="Times New Roman" w:cs="Times New Roman"/>
          <w:sz w:val="28"/>
          <w:szCs w:val="28"/>
        </w:rPr>
        <w:t xml:space="preserve">, назван именем великомученика «целителя </w:t>
      </w:r>
      <w:proofErr w:type="spellStart"/>
      <w:r w:rsidRPr="0070783A">
        <w:rPr>
          <w:rFonts w:ascii="Times New Roman" w:hAnsi="Times New Roman" w:cs="Times New Roman"/>
          <w:sz w:val="28"/>
          <w:szCs w:val="28"/>
        </w:rPr>
        <w:t>Пантелеймона</w:t>
      </w:r>
      <w:proofErr w:type="spellEnd"/>
      <w:r w:rsidRPr="0070783A">
        <w:rPr>
          <w:rFonts w:ascii="Times New Roman" w:hAnsi="Times New Roman" w:cs="Times New Roman"/>
          <w:sz w:val="28"/>
          <w:szCs w:val="28"/>
        </w:rPr>
        <w:t>». На открытии присутствовали представители ПАО «</w:t>
      </w:r>
      <w:proofErr w:type="spellStart"/>
      <w:r w:rsidRPr="0070783A">
        <w:rPr>
          <w:rFonts w:ascii="Times New Roman" w:hAnsi="Times New Roman" w:cs="Times New Roman"/>
          <w:sz w:val="28"/>
          <w:szCs w:val="28"/>
        </w:rPr>
        <w:t>Лукойл</w:t>
      </w:r>
      <w:proofErr w:type="spellEnd"/>
      <w:r w:rsidRPr="0070783A">
        <w:rPr>
          <w:rFonts w:ascii="Times New Roman" w:hAnsi="Times New Roman" w:cs="Times New Roman"/>
          <w:sz w:val="28"/>
          <w:szCs w:val="28"/>
        </w:rPr>
        <w:t>», областное телевидение. Расходы на строительство: 241752руб 60 коп – гранд по проекту «</w:t>
      </w:r>
      <w:proofErr w:type="spellStart"/>
      <w:r w:rsidRPr="0070783A">
        <w:rPr>
          <w:rFonts w:ascii="Times New Roman" w:hAnsi="Times New Roman" w:cs="Times New Roman"/>
          <w:sz w:val="28"/>
          <w:szCs w:val="28"/>
        </w:rPr>
        <w:t>Лукойл</w:t>
      </w:r>
      <w:proofErr w:type="spellEnd"/>
      <w:r w:rsidRPr="0070783A">
        <w:rPr>
          <w:rFonts w:ascii="Times New Roman" w:hAnsi="Times New Roman" w:cs="Times New Roman"/>
          <w:sz w:val="28"/>
          <w:szCs w:val="28"/>
        </w:rPr>
        <w:t xml:space="preserve">», 72862руб 22 коп из стимулирующих субсидий, 75 </w:t>
      </w:r>
      <w:proofErr w:type="spellStart"/>
      <w:r w:rsidRPr="0070783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0783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0783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70783A">
        <w:rPr>
          <w:rFonts w:ascii="Times New Roman" w:hAnsi="Times New Roman" w:cs="Times New Roman"/>
          <w:sz w:val="28"/>
          <w:szCs w:val="28"/>
        </w:rPr>
        <w:t xml:space="preserve">  выделил депутат Субботин В.А. Сама </w:t>
      </w:r>
      <w:r w:rsidR="007B3AC1" w:rsidRPr="0070783A">
        <w:rPr>
          <w:rFonts w:ascii="Times New Roman" w:hAnsi="Times New Roman" w:cs="Times New Roman"/>
          <w:sz w:val="28"/>
          <w:szCs w:val="28"/>
        </w:rPr>
        <w:t xml:space="preserve">часовня, лестницы, купель  спроектированы Филипповым Николаем Владимировичем.  Им же </w:t>
      </w:r>
      <w:proofErr w:type="gramStart"/>
      <w:r w:rsidR="007B3AC1" w:rsidRPr="0070783A">
        <w:rPr>
          <w:rFonts w:ascii="Times New Roman" w:hAnsi="Times New Roman" w:cs="Times New Roman"/>
          <w:sz w:val="28"/>
          <w:szCs w:val="28"/>
        </w:rPr>
        <w:t>вложены</w:t>
      </w:r>
      <w:proofErr w:type="gramEnd"/>
      <w:r w:rsidR="007B3AC1" w:rsidRPr="0070783A">
        <w:rPr>
          <w:rFonts w:ascii="Times New Roman" w:hAnsi="Times New Roman" w:cs="Times New Roman"/>
          <w:sz w:val="28"/>
          <w:szCs w:val="28"/>
        </w:rPr>
        <w:t xml:space="preserve"> своих  средств около 100 тыс. рублей.  </w:t>
      </w:r>
      <w:proofErr w:type="gramStart"/>
      <w:r w:rsidR="007B3AC1" w:rsidRPr="0070783A">
        <w:rPr>
          <w:rFonts w:ascii="Times New Roman" w:hAnsi="Times New Roman" w:cs="Times New Roman"/>
          <w:sz w:val="28"/>
          <w:szCs w:val="28"/>
        </w:rPr>
        <w:t>Изготовлен</w:t>
      </w:r>
      <w:proofErr w:type="gramEnd"/>
      <w:r w:rsidR="007B3AC1" w:rsidRPr="0070783A">
        <w:rPr>
          <w:rFonts w:ascii="Times New Roman" w:hAnsi="Times New Roman" w:cs="Times New Roman"/>
          <w:sz w:val="28"/>
          <w:szCs w:val="28"/>
        </w:rPr>
        <w:t xml:space="preserve"> купель умельцем из </w:t>
      </w:r>
      <w:proofErr w:type="spellStart"/>
      <w:r w:rsidR="007B3AC1" w:rsidRPr="0070783A">
        <w:rPr>
          <w:rFonts w:ascii="Times New Roman" w:hAnsi="Times New Roman" w:cs="Times New Roman"/>
          <w:sz w:val="28"/>
          <w:szCs w:val="28"/>
        </w:rPr>
        <w:t>с.М.Девлезеркино</w:t>
      </w:r>
      <w:proofErr w:type="spellEnd"/>
      <w:r w:rsidR="007B3AC1" w:rsidRPr="0070783A">
        <w:rPr>
          <w:rFonts w:ascii="Times New Roman" w:hAnsi="Times New Roman" w:cs="Times New Roman"/>
          <w:sz w:val="28"/>
          <w:szCs w:val="28"/>
        </w:rPr>
        <w:t xml:space="preserve"> Евсеевым Владимиром Михайловичем, покрашено в СТО Моисеевым Алексеем Ивановичем. Проделана очень большая работа. Самая тяжелая</w:t>
      </w:r>
      <w:proofErr w:type="gramStart"/>
      <w:r w:rsidR="007B3AC1" w:rsidRPr="007078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B3AC1" w:rsidRPr="0070783A">
        <w:rPr>
          <w:rFonts w:ascii="Times New Roman" w:hAnsi="Times New Roman" w:cs="Times New Roman"/>
          <w:sz w:val="28"/>
          <w:szCs w:val="28"/>
        </w:rPr>
        <w:t xml:space="preserve"> грязная работа выполнена на субботниках</w:t>
      </w:r>
      <w:r w:rsidR="00DE4CE5" w:rsidRPr="0070783A">
        <w:rPr>
          <w:rFonts w:ascii="Times New Roman" w:hAnsi="Times New Roman" w:cs="Times New Roman"/>
          <w:sz w:val="28"/>
          <w:szCs w:val="28"/>
        </w:rPr>
        <w:t>. Без Вас этот проект реализовать было бы невозможно.  Всем, кто принимал участие низкий поклон и уважение. Спасибо Вам за поддержку и активное участие</w:t>
      </w:r>
      <w:proofErr w:type="gramStart"/>
      <w:r w:rsidR="00DE4CE5" w:rsidRPr="0070783A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DE4CE5" w:rsidRPr="0070783A">
        <w:rPr>
          <w:rFonts w:ascii="Times New Roman" w:hAnsi="Times New Roman" w:cs="Times New Roman"/>
          <w:sz w:val="28"/>
          <w:szCs w:val="28"/>
        </w:rPr>
        <w:t>Часовня  работает, он является источником чистой воды, как купель успешно испытание прошла 19 января  в праздник в «крещение Господне».</w:t>
      </w:r>
      <w:r w:rsidR="00386E64" w:rsidRPr="0070783A">
        <w:rPr>
          <w:rFonts w:ascii="Times New Roman" w:hAnsi="Times New Roman" w:cs="Times New Roman"/>
          <w:sz w:val="28"/>
          <w:szCs w:val="28"/>
        </w:rPr>
        <w:t xml:space="preserve"> По примерным подсчетам около 400 человек приняли купель, а всего  к роднику приехало более 1500 чел. </w:t>
      </w:r>
    </w:p>
    <w:p w:rsidR="00386E64" w:rsidRPr="0070783A" w:rsidRDefault="00386E64" w:rsidP="00A2094D">
      <w:pPr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lastRenderedPageBreak/>
        <w:t xml:space="preserve">   Проводились работы по ликвидации несанкционированных свалок, потрачено 19065 рублей. Работали над приведением дорог местного значения в нормативное состояние. Отсыпано грунт щебнем 2,5км, отремонтированы ранее  отсыпанные дороги 2,0 км. на сумму 675 тыс</w:t>
      </w:r>
      <w:proofErr w:type="gramStart"/>
      <w:r w:rsidRPr="0070783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0783A">
        <w:rPr>
          <w:rFonts w:ascii="Times New Roman" w:hAnsi="Times New Roman" w:cs="Times New Roman"/>
          <w:sz w:val="28"/>
          <w:szCs w:val="28"/>
        </w:rPr>
        <w:t xml:space="preserve">уб., </w:t>
      </w:r>
      <w:proofErr w:type="spellStart"/>
      <w:r w:rsidRPr="0070783A">
        <w:rPr>
          <w:rFonts w:ascii="Times New Roman" w:hAnsi="Times New Roman" w:cs="Times New Roman"/>
          <w:sz w:val="28"/>
          <w:szCs w:val="28"/>
        </w:rPr>
        <w:t>отгрейдировано</w:t>
      </w:r>
      <w:proofErr w:type="spellEnd"/>
      <w:r w:rsidRPr="0070783A">
        <w:rPr>
          <w:rFonts w:ascii="Times New Roman" w:hAnsi="Times New Roman" w:cs="Times New Roman"/>
          <w:sz w:val="28"/>
          <w:szCs w:val="28"/>
        </w:rPr>
        <w:t xml:space="preserve"> дорог на 109200 рублей. Заключены договора на </w:t>
      </w:r>
      <w:proofErr w:type="spellStart"/>
      <w:r w:rsidRPr="0070783A">
        <w:rPr>
          <w:rFonts w:ascii="Times New Roman" w:hAnsi="Times New Roman" w:cs="Times New Roman"/>
          <w:sz w:val="28"/>
          <w:szCs w:val="28"/>
        </w:rPr>
        <w:t>очитску</w:t>
      </w:r>
      <w:proofErr w:type="spellEnd"/>
      <w:r w:rsidRPr="0070783A">
        <w:rPr>
          <w:rFonts w:ascii="Times New Roman" w:hAnsi="Times New Roman" w:cs="Times New Roman"/>
          <w:sz w:val="28"/>
          <w:szCs w:val="28"/>
        </w:rPr>
        <w:t xml:space="preserve"> дорог от снег</w:t>
      </w:r>
      <w:proofErr w:type="gramStart"/>
      <w:r w:rsidRPr="0070783A">
        <w:rPr>
          <w:rFonts w:ascii="Times New Roman" w:hAnsi="Times New Roman" w:cs="Times New Roman"/>
          <w:sz w:val="28"/>
          <w:szCs w:val="28"/>
        </w:rPr>
        <w:t>а  ООО</w:t>
      </w:r>
      <w:proofErr w:type="gramEnd"/>
      <w:r w:rsidRPr="0070783A">
        <w:rPr>
          <w:rFonts w:ascii="Times New Roman" w:hAnsi="Times New Roman" w:cs="Times New Roman"/>
          <w:sz w:val="28"/>
          <w:szCs w:val="28"/>
        </w:rPr>
        <w:t xml:space="preserve"> «Северное» с Куркиным </w:t>
      </w:r>
      <w:r w:rsidR="00263F1E" w:rsidRPr="0070783A">
        <w:rPr>
          <w:rFonts w:ascii="Times New Roman" w:hAnsi="Times New Roman" w:cs="Times New Roman"/>
          <w:sz w:val="28"/>
          <w:szCs w:val="28"/>
        </w:rPr>
        <w:t xml:space="preserve">на общую сумму 176700 рублей. На обустройство проезда через реку </w:t>
      </w:r>
      <w:proofErr w:type="spellStart"/>
      <w:r w:rsidR="00263F1E" w:rsidRPr="0070783A">
        <w:rPr>
          <w:rFonts w:ascii="Times New Roman" w:hAnsi="Times New Roman" w:cs="Times New Roman"/>
          <w:sz w:val="28"/>
          <w:szCs w:val="28"/>
        </w:rPr>
        <w:t>Тарханка</w:t>
      </w:r>
      <w:proofErr w:type="spellEnd"/>
      <w:r w:rsidR="00263F1E" w:rsidRPr="0070783A">
        <w:rPr>
          <w:rFonts w:ascii="Times New Roman" w:hAnsi="Times New Roman" w:cs="Times New Roman"/>
          <w:sz w:val="28"/>
          <w:szCs w:val="28"/>
        </w:rPr>
        <w:t xml:space="preserve"> затраты составили 160400 рублей.</w:t>
      </w:r>
      <w:r w:rsidR="00AF14F8" w:rsidRPr="00707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4F8" w:rsidRPr="0070783A" w:rsidRDefault="00AF14F8" w:rsidP="00A2094D">
      <w:pPr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0783A">
        <w:rPr>
          <w:rFonts w:ascii="Times New Roman" w:hAnsi="Times New Roman" w:cs="Times New Roman"/>
          <w:sz w:val="28"/>
          <w:szCs w:val="28"/>
        </w:rPr>
        <w:t>Приобретены</w:t>
      </w:r>
      <w:proofErr w:type="gramEnd"/>
      <w:r w:rsidRPr="0070783A">
        <w:rPr>
          <w:rFonts w:ascii="Times New Roman" w:hAnsi="Times New Roman" w:cs="Times New Roman"/>
          <w:sz w:val="28"/>
          <w:szCs w:val="28"/>
        </w:rPr>
        <w:t xml:space="preserve"> 28 светодиодных светильников на 99900рублей, установлено 24 закупленных ранее на установку затрачено 12003 рубля. Затраты на оплату за освещение улиц по приборам учета 63812.</w:t>
      </w:r>
    </w:p>
    <w:p w:rsidR="00263F1E" w:rsidRPr="0070783A" w:rsidRDefault="00263F1E" w:rsidP="00A2094D">
      <w:pPr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   Много мероприятий проведено в области культуры. В сельском поселении два взрослых коллектива художественной самодеятельности, образ</w:t>
      </w:r>
      <w:r w:rsidR="00E47AC6" w:rsidRPr="0070783A">
        <w:rPr>
          <w:rFonts w:ascii="Times New Roman" w:hAnsi="Times New Roman" w:cs="Times New Roman"/>
          <w:sz w:val="28"/>
          <w:szCs w:val="28"/>
        </w:rPr>
        <w:t xml:space="preserve">цовый </w:t>
      </w:r>
      <w:r w:rsidRPr="0070783A">
        <w:rPr>
          <w:rFonts w:ascii="Times New Roman" w:hAnsi="Times New Roman" w:cs="Times New Roman"/>
          <w:sz w:val="28"/>
          <w:szCs w:val="28"/>
        </w:rPr>
        <w:t>детский коллектив, которые принимают участие в проведении всех культурно- массовых мероприятий. Часто приглашаем солисток, коллективы других поселений на наши праздники. Активно принимаем участие на всех культурно массовых мероприятиях</w:t>
      </w:r>
      <w:proofErr w:type="gramStart"/>
      <w:r w:rsidRPr="007078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0783A">
        <w:rPr>
          <w:rFonts w:ascii="Times New Roman" w:hAnsi="Times New Roman" w:cs="Times New Roman"/>
          <w:sz w:val="28"/>
          <w:szCs w:val="28"/>
        </w:rPr>
        <w:t xml:space="preserve"> проводимых в рай</w:t>
      </w:r>
      <w:r w:rsidR="005F373F" w:rsidRPr="0070783A">
        <w:rPr>
          <w:rFonts w:ascii="Times New Roman" w:hAnsi="Times New Roman" w:cs="Times New Roman"/>
          <w:sz w:val="28"/>
          <w:szCs w:val="28"/>
        </w:rPr>
        <w:t>о</w:t>
      </w:r>
      <w:r w:rsidRPr="0070783A">
        <w:rPr>
          <w:rFonts w:ascii="Times New Roman" w:hAnsi="Times New Roman" w:cs="Times New Roman"/>
          <w:sz w:val="28"/>
          <w:szCs w:val="28"/>
        </w:rPr>
        <w:t>нном цент</w:t>
      </w:r>
      <w:r w:rsidR="005F373F" w:rsidRPr="0070783A">
        <w:rPr>
          <w:rFonts w:ascii="Times New Roman" w:hAnsi="Times New Roman" w:cs="Times New Roman"/>
          <w:sz w:val="28"/>
          <w:szCs w:val="28"/>
        </w:rPr>
        <w:t>р</w:t>
      </w:r>
      <w:r w:rsidRPr="0070783A">
        <w:rPr>
          <w:rFonts w:ascii="Times New Roman" w:hAnsi="Times New Roman" w:cs="Times New Roman"/>
          <w:sz w:val="28"/>
          <w:szCs w:val="28"/>
        </w:rPr>
        <w:t xml:space="preserve">е и за его пределами. </w:t>
      </w:r>
      <w:r w:rsidR="005F373F" w:rsidRPr="0070783A">
        <w:rPr>
          <w:rFonts w:ascii="Times New Roman" w:hAnsi="Times New Roman" w:cs="Times New Roman"/>
          <w:sz w:val="28"/>
          <w:szCs w:val="28"/>
        </w:rPr>
        <w:t xml:space="preserve"> На проведении культурно массовых мероприятий приобретено призов на 14035 рублей. </w:t>
      </w:r>
      <w:r w:rsidRPr="0070783A">
        <w:rPr>
          <w:rFonts w:ascii="Times New Roman" w:hAnsi="Times New Roman" w:cs="Times New Roman"/>
          <w:sz w:val="28"/>
          <w:szCs w:val="28"/>
        </w:rPr>
        <w:t>В 2017 году поселение принимало участие в областном</w:t>
      </w:r>
      <w:r w:rsidR="0097135E" w:rsidRPr="0070783A">
        <w:rPr>
          <w:rFonts w:ascii="Times New Roman" w:hAnsi="Times New Roman" w:cs="Times New Roman"/>
          <w:sz w:val="28"/>
          <w:szCs w:val="28"/>
        </w:rPr>
        <w:t xml:space="preserve"> мероприятии «</w:t>
      </w:r>
      <w:proofErr w:type="spellStart"/>
      <w:r w:rsidR="0097135E" w:rsidRPr="0070783A">
        <w:rPr>
          <w:rFonts w:ascii="Times New Roman" w:hAnsi="Times New Roman" w:cs="Times New Roman"/>
          <w:sz w:val="28"/>
          <w:szCs w:val="28"/>
        </w:rPr>
        <w:t>Кер</w:t>
      </w:r>
      <w:proofErr w:type="spellEnd"/>
      <w:r w:rsidR="0097135E" w:rsidRPr="0070783A">
        <w:rPr>
          <w:rFonts w:ascii="Times New Roman" w:hAnsi="Times New Roman" w:cs="Times New Roman"/>
          <w:sz w:val="28"/>
          <w:szCs w:val="28"/>
        </w:rPr>
        <w:t xml:space="preserve"> сари», проводим</w:t>
      </w:r>
      <w:r w:rsidR="00E47AC6" w:rsidRPr="0070783A">
        <w:rPr>
          <w:rFonts w:ascii="Times New Roman" w:hAnsi="Times New Roman" w:cs="Times New Roman"/>
          <w:sz w:val="28"/>
          <w:szCs w:val="28"/>
        </w:rPr>
        <w:t>о</w:t>
      </w:r>
      <w:r w:rsidR="0097135E" w:rsidRPr="0070783A">
        <w:rPr>
          <w:rFonts w:ascii="Times New Roman" w:hAnsi="Times New Roman" w:cs="Times New Roman"/>
          <w:sz w:val="28"/>
          <w:szCs w:val="28"/>
        </w:rPr>
        <w:t>м «Домом Дружбы народов»  Самарской области, где коллектив достойно выступил, первые места заняли в номинации «Фотовыставка», «Умелые руки», «Кулинария». Сельское поселение наградили дипломом «Лучшее сельское поселение в развитии культуры чувашского народа за 2017год». Чтоб наш сельский Дом культуры действовал, отремонтировали фасад и крышу на сумму 50 тыс</w:t>
      </w:r>
      <w:proofErr w:type="gramStart"/>
      <w:r w:rsidR="0097135E" w:rsidRPr="0070783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7135E" w:rsidRPr="0070783A">
        <w:rPr>
          <w:rFonts w:ascii="Times New Roman" w:hAnsi="Times New Roman" w:cs="Times New Roman"/>
          <w:sz w:val="28"/>
          <w:szCs w:val="28"/>
        </w:rPr>
        <w:t xml:space="preserve">ублей. Закуплены строительные материалы для ремонта потолка актового зала  на 58837 </w:t>
      </w:r>
      <w:proofErr w:type="spellStart"/>
      <w:r w:rsidR="0097135E" w:rsidRPr="0070783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7135E" w:rsidRPr="0070783A">
        <w:rPr>
          <w:rFonts w:ascii="Times New Roman" w:hAnsi="Times New Roman" w:cs="Times New Roman"/>
          <w:sz w:val="28"/>
          <w:szCs w:val="28"/>
        </w:rPr>
        <w:t xml:space="preserve"> 10 коп. Работа будет выполнена в январе</w:t>
      </w:r>
      <w:proofErr w:type="gramStart"/>
      <w:r w:rsidR="0097135E" w:rsidRPr="007078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135E" w:rsidRPr="007078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331B" w:rsidRPr="0070783A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97135E" w:rsidRPr="0070783A">
        <w:rPr>
          <w:rFonts w:ascii="Times New Roman" w:hAnsi="Times New Roman" w:cs="Times New Roman"/>
          <w:sz w:val="28"/>
          <w:szCs w:val="28"/>
        </w:rPr>
        <w:t>еврале 2018года.</w:t>
      </w:r>
      <w:r w:rsidR="00B3331B" w:rsidRPr="0070783A">
        <w:rPr>
          <w:rFonts w:ascii="Times New Roman" w:hAnsi="Times New Roman" w:cs="Times New Roman"/>
          <w:sz w:val="28"/>
          <w:szCs w:val="28"/>
        </w:rPr>
        <w:t xml:space="preserve"> Приобретено материалов  для ремонта памятника В.И. Ленину на 3671 </w:t>
      </w:r>
      <w:proofErr w:type="spellStart"/>
      <w:r w:rsidR="00B3331B" w:rsidRPr="0070783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3331B" w:rsidRPr="0070783A">
        <w:rPr>
          <w:rFonts w:ascii="Times New Roman" w:hAnsi="Times New Roman" w:cs="Times New Roman"/>
          <w:sz w:val="28"/>
          <w:szCs w:val="28"/>
        </w:rPr>
        <w:t xml:space="preserve">, работа выполнена </w:t>
      </w:r>
      <w:proofErr w:type="spellStart"/>
      <w:r w:rsidR="00B3331B" w:rsidRPr="0070783A">
        <w:rPr>
          <w:rFonts w:ascii="Times New Roman" w:hAnsi="Times New Roman" w:cs="Times New Roman"/>
          <w:sz w:val="28"/>
          <w:szCs w:val="28"/>
        </w:rPr>
        <w:t>Ягафовым</w:t>
      </w:r>
      <w:proofErr w:type="spellEnd"/>
      <w:r w:rsidR="00B3331B" w:rsidRPr="0070783A">
        <w:rPr>
          <w:rFonts w:ascii="Times New Roman" w:hAnsi="Times New Roman" w:cs="Times New Roman"/>
          <w:sz w:val="28"/>
          <w:szCs w:val="28"/>
        </w:rPr>
        <w:t xml:space="preserve"> В.В. безвозмездно.  Учениками </w:t>
      </w:r>
      <w:proofErr w:type="spellStart"/>
      <w:r w:rsidR="00B3331B" w:rsidRPr="0070783A">
        <w:rPr>
          <w:rFonts w:ascii="Times New Roman" w:hAnsi="Times New Roman" w:cs="Times New Roman"/>
          <w:sz w:val="28"/>
          <w:szCs w:val="28"/>
        </w:rPr>
        <w:t>Девлезерикнской</w:t>
      </w:r>
      <w:proofErr w:type="spellEnd"/>
      <w:r w:rsidR="00B3331B" w:rsidRPr="0070783A">
        <w:rPr>
          <w:rFonts w:ascii="Times New Roman" w:hAnsi="Times New Roman" w:cs="Times New Roman"/>
          <w:sz w:val="28"/>
          <w:szCs w:val="28"/>
        </w:rPr>
        <w:t xml:space="preserve">  школы под руководством Моисеева Павла Петровича территория вокруг памятника окультурена, засажена саженцами и цветами. </w:t>
      </w:r>
    </w:p>
    <w:p w:rsidR="00B3331B" w:rsidRPr="0070783A" w:rsidRDefault="00B3331B" w:rsidP="00A2094D">
      <w:pPr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70783A">
        <w:rPr>
          <w:rFonts w:ascii="Times New Roman" w:hAnsi="Times New Roman" w:cs="Times New Roman"/>
          <w:sz w:val="28"/>
          <w:szCs w:val="28"/>
        </w:rPr>
        <w:t>Жирновым</w:t>
      </w:r>
      <w:proofErr w:type="spellEnd"/>
      <w:r w:rsidRPr="0070783A">
        <w:rPr>
          <w:rFonts w:ascii="Times New Roman" w:hAnsi="Times New Roman" w:cs="Times New Roman"/>
          <w:sz w:val="28"/>
          <w:szCs w:val="28"/>
        </w:rPr>
        <w:t xml:space="preserve"> Петром Владимировичем, учениками школы восстановлен новый списо</w:t>
      </w:r>
      <w:r w:rsidR="00A2094D" w:rsidRPr="0070783A">
        <w:rPr>
          <w:rFonts w:ascii="Times New Roman" w:hAnsi="Times New Roman" w:cs="Times New Roman"/>
          <w:sz w:val="28"/>
          <w:szCs w:val="28"/>
        </w:rPr>
        <w:t>к</w:t>
      </w:r>
      <w:r w:rsidRPr="0070783A">
        <w:rPr>
          <w:rFonts w:ascii="Times New Roman" w:hAnsi="Times New Roman" w:cs="Times New Roman"/>
          <w:sz w:val="28"/>
          <w:szCs w:val="28"/>
        </w:rPr>
        <w:t xml:space="preserve"> погибших в годы Великой Отечественной войны 1941-1945гг. Заказаны гранитные плиты со списком погибших на сумму 88985 рублей. </w:t>
      </w:r>
      <w:proofErr w:type="gramStart"/>
      <w:r w:rsidRPr="0070783A"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 w:rsidRPr="00707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83A">
        <w:rPr>
          <w:rFonts w:ascii="Times New Roman" w:hAnsi="Times New Roman" w:cs="Times New Roman"/>
          <w:sz w:val="28"/>
          <w:szCs w:val="28"/>
        </w:rPr>
        <w:t>проет</w:t>
      </w:r>
      <w:proofErr w:type="spellEnd"/>
      <w:r w:rsidRPr="0070783A">
        <w:rPr>
          <w:rFonts w:ascii="Times New Roman" w:hAnsi="Times New Roman" w:cs="Times New Roman"/>
          <w:sz w:val="28"/>
          <w:szCs w:val="28"/>
        </w:rPr>
        <w:t xml:space="preserve"> реконструкции памятника «Скорбящая мать». Работа будет выполнена к 9 мая 2018г.</w:t>
      </w:r>
    </w:p>
    <w:p w:rsidR="00DE4CE5" w:rsidRPr="0070783A" w:rsidRDefault="00954F58" w:rsidP="00A2094D">
      <w:pPr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  Неплохие результаты в спорте, заняли четвертое место среди поселений и организаций района. Хорошие результаты по футболу- 2 место по шашкам, </w:t>
      </w:r>
      <w:r w:rsidRPr="0070783A">
        <w:rPr>
          <w:rFonts w:ascii="Times New Roman" w:hAnsi="Times New Roman" w:cs="Times New Roman"/>
          <w:sz w:val="28"/>
          <w:szCs w:val="28"/>
        </w:rPr>
        <w:lastRenderedPageBreak/>
        <w:t xml:space="preserve">шахматам. Есть </w:t>
      </w:r>
      <w:proofErr w:type="spellStart"/>
      <w:r w:rsidRPr="0070783A">
        <w:rPr>
          <w:rFonts w:ascii="Times New Roman" w:hAnsi="Times New Roman" w:cs="Times New Roman"/>
          <w:sz w:val="28"/>
          <w:szCs w:val="28"/>
        </w:rPr>
        <w:t>пересп</w:t>
      </w:r>
      <w:r w:rsidR="007340A6">
        <w:rPr>
          <w:rFonts w:ascii="Times New Roman" w:hAnsi="Times New Roman" w:cs="Times New Roman"/>
          <w:sz w:val="28"/>
          <w:szCs w:val="28"/>
        </w:rPr>
        <w:t>е</w:t>
      </w:r>
      <w:r w:rsidRPr="0070783A">
        <w:rPr>
          <w:rFonts w:ascii="Times New Roman" w:hAnsi="Times New Roman" w:cs="Times New Roman"/>
          <w:sz w:val="28"/>
          <w:szCs w:val="28"/>
        </w:rPr>
        <w:t>ктивы</w:t>
      </w:r>
      <w:proofErr w:type="spellEnd"/>
      <w:r w:rsidR="005E4AEF" w:rsidRPr="0070783A">
        <w:rPr>
          <w:rFonts w:ascii="Times New Roman" w:hAnsi="Times New Roman" w:cs="Times New Roman"/>
          <w:sz w:val="28"/>
          <w:szCs w:val="28"/>
        </w:rPr>
        <w:t xml:space="preserve"> подняться выше. Администрация сельского поселения тесно сотрудничает со школой. Работаем с молодёжью. </w:t>
      </w:r>
    </w:p>
    <w:p w:rsidR="00E47AC6" w:rsidRPr="0070783A" w:rsidRDefault="005E4AEF" w:rsidP="00A2094D">
      <w:pPr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   Большие проблемы с МУП ЖКХ «Родник». Долги перед «</w:t>
      </w:r>
      <w:proofErr w:type="spellStart"/>
      <w:r w:rsidRPr="0070783A">
        <w:rPr>
          <w:rFonts w:ascii="Times New Roman" w:hAnsi="Times New Roman" w:cs="Times New Roman"/>
          <w:sz w:val="28"/>
          <w:szCs w:val="28"/>
        </w:rPr>
        <w:t>Самараэнерго</w:t>
      </w:r>
      <w:proofErr w:type="spellEnd"/>
      <w:r w:rsidRPr="0070783A">
        <w:rPr>
          <w:rFonts w:ascii="Times New Roman" w:hAnsi="Times New Roman" w:cs="Times New Roman"/>
          <w:sz w:val="28"/>
          <w:szCs w:val="28"/>
        </w:rPr>
        <w:t xml:space="preserve">» растут. В настоящее время они составляют более 400 тыс. рублей. Пять поселений района в т.ч. и мы заключили договор с МУП «Водолей» </w:t>
      </w:r>
      <w:proofErr w:type="spellStart"/>
      <w:r w:rsidRPr="0070783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0783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0783A">
        <w:rPr>
          <w:rFonts w:ascii="Times New Roman" w:hAnsi="Times New Roman" w:cs="Times New Roman"/>
          <w:sz w:val="28"/>
          <w:szCs w:val="28"/>
        </w:rPr>
        <w:t>окмакла</w:t>
      </w:r>
      <w:proofErr w:type="spellEnd"/>
      <w:r w:rsidRPr="0070783A">
        <w:rPr>
          <w:rFonts w:ascii="Times New Roman" w:hAnsi="Times New Roman" w:cs="Times New Roman"/>
          <w:sz w:val="28"/>
          <w:szCs w:val="28"/>
        </w:rPr>
        <w:t>. Результаты есть. Сократил</w:t>
      </w:r>
      <w:r w:rsidR="00FB1FE5">
        <w:rPr>
          <w:rFonts w:ascii="Times New Roman" w:hAnsi="Times New Roman" w:cs="Times New Roman"/>
          <w:sz w:val="28"/>
          <w:szCs w:val="28"/>
        </w:rPr>
        <w:t>о</w:t>
      </w:r>
      <w:r w:rsidRPr="0070783A">
        <w:rPr>
          <w:rFonts w:ascii="Times New Roman" w:hAnsi="Times New Roman" w:cs="Times New Roman"/>
          <w:sz w:val="28"/>
          <w:szCs w:val="28"/>
        </w:rPr>
        <w:t xml:space="preserve">сь </w:t>
      </w:r>
      <w:r w:rsidR="00FB1FE5">
        <w:rPr>
          <w:rFonts w:ascii="Times New Roman" w:hAnsi="Times New Roman" w:cs="Times New Roman"/>
          <w:sz w:val="28"/>
          <w:szCs w:val="28"/>
        </w:rPr>
        <w:t>потребление</w:t>
      </w:r>
      <w:r w:rsidRPr="0070783A">
        <w:rPr>
          <w:rFonts w:ascii="Times New Roman" w:hAnsi="Times New Roman" w:cs="Times New Roman"/>
          <w:sz w:val="28"/>
          <w:szCs w:val="28"/>
        </w:rPr>
        <w:t xml:space="preserve"> электроэнерги</w:t>
      </w:r>
      <w:r w:rsidR="00FB1FE5">
        <w:rPr>
          <w:rFonts w:ascii="Times New Roman" w:hAnsi="Times New Roman" w:cs="Times New Roman"/>
          <w:sz w:val="28"/>
          <w:szCs w:val="28"/>
        </w:rPr>
        <w:t>и</w:t>
      </w:r>
      <w:r w:rsidR="00342390" w:rsidRPr="0070783A">
        <w:rPr>
          <w:rFonts w:ascii="Times New Roman" w:hAnsi="Times New Roman" w:cs="Times New Roman"/>
          <w:sz w:val="28"/>
          <w:szCs w:val="28"/>
        </w:rPr>
        <w:t xml:space="preserve"> на </w:t>
      </w:r>
      <w:r w:rsidR="00FB1FE5">
        <w:rPr>
          <w:rFonts w:ascii="Times New Roman" w:hAnsi="Times New Roman" w:cs="Times New Roman"/>
          <w:sz w:val="28"/>
          <w:szCs w:val="28"/>
        </w:rPr>
        <w:t>23</w:t>
      </w:r>
      <w:r w:rsidR="00342390" w:rsidRPr="0070783A">
        <w:rPr>
          <w:rFonts w:ascii="Times New Roman" w:hAnsi="Times New Roman" w:cs="Times New Roman"/>
          <w:sz w:val="28"/>
          <w:szCs w:val="28"/>
        </w:rPr>
        <w:t>%. Работали контролеры, больших нарушений выявлено не было. Прорывы водопровода неизбежны, но они устраняются быстро насколько это возможно. Летом в период наибольш</w:t>
      </w:r>
      <w:r w:rsidR="00A63574" w:rsidRPr="0070783A">
        <w:rPr>
          <w:rFonts w:ascii="Times New Roman" w:hAnsi="Times New Roman" w:cs="Times New Roman"/>
          <w:sz w:val="28"/>
          <w:szCs w:val="28"/>
        </w:rPr>
        <w:t>е</w:t>
      </w:r>
      <w:r w:rsidR="00342390" w:rsidRPr="0070783A">
        <w:rPr>
          <w:rFonts w:ascii="Times New Roman" w:hAnsi="Times New Roman" w:cs="Times New Roman"/>
          <w:sz w:val="28"/>
          <w:szCs w:val="28"/>
        </w:rPr>
        <w:t>го расхода воды</w:t>
      </w:r>
      <w:r w:rsidR="00A63574" w:rsidRPr="0070783A">
        <w:rPr>
          <w:rFonts w:ascii="Times New Roman" w:hAnsi="Times New Roman" w:cs="Times New Roman"/>
          <w:sz w:val="28"/>
          <w:szCs w:val="28"/>
        </w:rPr>
        <w:t xml:space="preserve">, бывают проблемы по ул. Советской и Лесной, но с установкой клапана на скважине, </w:t>
      </w:r>
      <w:proofErr w:type="gramStart"/>
      <w:r w:rsidR="00A63574" w:rsidRPr="0070783A">
        <w:rPr>
          <w:rFonts w:ascii="Times New Roman" w:hAnsi="Times New Roman" w:cs="Times New Roman"/>
          <w:sz w:val="28"/>
          <w:szCs w:val="28"/>
        </w:rPr>
        <w:t>думаю это проблема решится</w:t>
      </w:r>
      <w:proofErr w:type="gramEnd"/>
      <w:r w:rsidR="00A63574" w:rsidRPr="007078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3574" w:rsidRPr="0070783A" w:rsidRDefault="00A63574" w:rsidP="00A2094D">
      <w:pPr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      По противопожарной безопасности населения благополучно. Работают почти все гидранты, обустроены  два пирса для забора воды из водоёмов. Пожарная часть находится на расстояние 7-12 км от сельского поселения. Кроме этого заключен договор с добровольной пожарной дружиной</w:t>
      </w:r>
      <w:r w:rsidR="000E2CBD" w:rsidRPr="0070783A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0E2CBD" w:rsidRPr="0070783A">
        <w:rPr>
          <w:rFonts w:ascii="Times New Roman" w:hAnsi="Times New Roman" w:cs="Times New Roman"/>
          <w:sz w:val="28"/>
          <w:szCs w:val="28"/>
        </w:rPr>
        <w:t>Чув-Урметьево</w:t>
      </w:r>
      <w:proofErr w:type="spellEnd"/>
      <w:r w:rsidR="000E2CBD" w:rsidRPr="0070783A">
        <w:rPr>
          <w:rFonts w:ascii="Times New Roman" w:hAnsi="Times New Roman" w:cs="Times New Roman"/>
          <w:sz w:val="28"/>
          <w:szCs w:val="28"/>
        </w:rPr>
        <w:t>. На её содержание перечисляем в «Боевое братство» 47 тыс</w:t>
      </w:r>
      <w:proofErr w:type="gramStart"/>
      <w:r w:rsidR="000E2CBD" w:rsidRPr="0070783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E2CBD" w:rsidRPr="0070783A"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68750A" w:rsidRPr="0070783A" w:rsidRDefault="0068750A" w:rsidP="00A2094D">
      <w:pPr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        В поселении функционирует пансионат для ветеранов труда, где созданы все условия для проживания жильцов. Коллективы художественной самодеятельности, ученики </w:t>
      </w:r>
      <w:proofErr w:type="spellStart"/>
      <w:r w:rsidRPr="0070783A">
        <w:rPr>
          <w:rFonts w:ascii="Times New Roman" w:hAnsi="Times New Roman" w:cs="Times New Roman"/>
          <w:sz w:val="28"/>
          <w:szCs w:val="28"/>
        </w:rPr>
        <w:t>Девлезеркинской</w:t>
      </w:r>
      <w:proofErr w:type="spellEnd"/>
      <w:r w:rsidRPr="0070783A">
        <w:rPr>
          <w:rFonts w:ascii="Times New Roman" w:hAnsi="Times New Roman" w:cs="Times New Roman"/>
          <w:sz w:val="28"/>
          <w:szCs w:val="28"/>
        </w:rPr>
        <w:t xml:space="preserve"> школы частые гости этой организации. Перед Новым годом </w:t>
      </w:r>
      <w:r w:rsidR="007340A6">
        <w:rPr>
          <w:rFonts w:ascii="Times New Roman" w:hAnsi="Times New Roman" w:cs="Times New Roman"/>
          <w:sz w:val="28"/>
          <w:szCs w:val="28"/>
        </w:rPr>
        <w:t>в</w:t>
      </w:r>
      <w:r w:rsidRPr="0070783A">
        <w:rPr>
          <w:rFonts w:ascii="Times New Roman" w:hAnsi="Times New Roman" w:cs="Times New Roman"/>
          <w:sz w:val="28"/>
          <w:szCs w:val="28"/>
        </w:rPr>
        <w:t xml:space="preserve">етеранов туда </w:t>
      </w:r>
      <w:proofErr w:type="gramStart"/>
      <w:r w:rsidRPr="0070783A">
        <w:rPr>
          <w:rFonts w:ascii="Times New Roman" w:hAnsi="Times New Roman" w:cs="Times New Roman"/>
          <w:sz w:val="28"/>
          <w:szCs w:val="28"/>
        </w:rPr>
        <w:t>порадовали десантники со своим руководителем  Нишановым Р.Н. Руководство пансионата отвечает</w:t>
      </w:r>
      <w:proofErr w:type="gramEnd"/>
      <w:r w:rsidRPr="0070783A">
        <w:rPr>
          <w:rFonts w:ascii="Times New Roman" w:hAnsi="Times New Roman" w:cs="Times New Roman"/>
          <w:sz w:val="28"/>
          <w:szCs w:val="28"/>
        </w:rPr>
        <w:t xml:space="preserve"> нам взаимностью. Помогает нам техникой: экскаватором, ассенизаторской машиной</w:t>
      </w:r>
      <w:proofErr w:type="gramStart"/>
      <w:r w:rsidRPr="007078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47AC6" w:rsidRPr="00707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124" w:rsidRPr="0070783A" w:rsidRDefault="00196124" w:rsidP="00196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>На территории поселения представляет услуги «Почта России», филиал сбербанка России, все услуги осуществляют эти организации</w:t>
      </w:r>
      <w:proofErr w:type="gramStart"/>
      <w:r w:rsidRPr="007078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47AC6" w:rsidRPr="0070783A" w:rsidRDefault="00E47AC6" w:rsidP="00196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    Штат офиса общей практики укомплектован полностью. Есть проблемы с социальными болезнями, как туберкулёз. Имеются люди, которые отказываются проходить </w:t>
      </w:r>
      <w:proofErr w:type="spellStart"/>
      <w:r w:rsidRPr="0070783A">
        <w:rPr>
          <w:rFonts w:ascii="Times New Roman" w:hAnsi="Times New Roman" w:cs="Times New Roman"/>
          <w:sz w:val="28"/>
          <w:szCs w:val="28"/>
        </w:rPr>
        <w:t>флюрографию</w:t>
      </w:r>
      <w:proofErr w:type="spellEnd"/>
      <w:r w:rsidRPr="0070783A">
        <w:rPr>
          <w:rFonts w:ascii="Times New Roman" w:hAnsi="Times New Roman" w:cs="Times New Roman"/>
          <w:sz w:val="28"/>
          <w:szCs w:val="28"/>
        </w:rPr>
        <w:t xml:space="preserve"> и лечиться.</w:t>
      </w:r>
    </w:p>
    <w:p w:rsidR="00196124" w:rsidRPr="0070783A" w:rsidRDefault="00196124" w:rsidP="00196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      На территории муниципального района </w:t>
      </w:r>
      <w:proofErr w:type="spellStart"/>
      <w:r w:rsidRPr="0070783A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70783A">
        <w:rPr>
          <w:rFonts w:ascii="Times New Roman" w:hAnsi="Times New Roman" w:cs="Times New Roman"/>
          <w:sz w:val="28"/>
          <w:szCs w:val="28"/>
        </w:rPr>
        <w:t xml:space="preserve"> в границах сельского поселения </w:t>
      </w:r>
      <w:proofErr w:type="spellStart"/>
      <w:r w:rsidRPr="0070783A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70783A">
        <w:rPr>
          <w:rFonts w:ascii="Times New Roman" w:hAnsi="Times New Roman" w:cs="Times New Roman"/>
          <w:sz w:val="28"/>
          <w:szCs w:val="28"/>
        </w:rPr>
        <w:t xml:space="preserve"> на сегодняшний день производственную деятельность осуществляют четыре </w:t>
      </w:r>
      <w:proofErr w:type="gramStart"/>
      <w:r w:rsidRPr="0070783A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70783A">
        <w:rPr>
          <w:rFonts w:ascii="Times New Roman" w:hAnsi="Times New Roman" w:cs="Times New Roman"/>
          <w:sz w:val="28"/>
          <w:szCs w:val="28"/>
        </w:rPr>
        <w:t xml:space="preserve">Ф)Х: Купцов Н.Г., Башкирова Л.Н., Ермолаева А.А., Фролова Ф.П. </w:t>
      </w:r>
    </w:p>
    <w:p w:rsidR="00196124" w:rsidRPr="0070783A" w:rsidRDefault="00196124" w:rsidP="00196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  Данными хозяйствами обрабатывалась в 2017 году пашня в размере 2654 га. В </w:t>
      </w:r>
      <w:proofErr w:type="gramStart"/>
      <w:r w:rsidRPr="0070783A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70783A">
        <w:rPr>
          <w:rFonts w:ascii="Times New Roman" w:hAnsi="Times New Roman" w:cs="Times New Roman"/>
          <w:sz w:val="28"/>
          <w:szCs w:val="28"/>
        </w:rPr>
        <w:t xml:space="preserve">Ф)Х Купцов Н.Г. – 1327 га пашни, К(Ф)Х Башкиров Л.Н.-600 га пашни, К(Ф)Х Ермолаев А.А.- 20 га пашни,   К(Ф)Х  Фролов Ф.П.- 707га.   </w:t>
      </w:r>
      <w:proofErr w:type="gramStart"/>
      <w:r w:rsidRPr="0070783A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70783A">
        <w:rPr>
          <w:rFonts w:ascii="Times New Roman" w:hAnsi="Times New Roman" w:cs="Times New Roman"/>
          <w:sz w:val="28"/>
          <w:szCs w:val="28"/>
        </w:rPr>
        <w:t xml:space="preserve">Ф)Х </w:t>
      </w:r>
      <w:r w:rsidRPr="0070783A">
        <w:rPr>
          <w:rFonts w:ascii="Times New Roman" w:hAnsi="Times New Roman" w:cs="Times New Roman"/>
          <w:sz w:val="28"/>
          <w:szCs w:val="28"/>
        </w:rPr>
        <w:lastRenderedPageBreak/>
        <w:t>Фролов Ф.П. и Купцов Н.Г. занимается развитием животноводства. В данных предприятия поголовье КРС составляет 197голов, в т.Ч. 105 голова коров.</w:t>
      </w:r>
    </w:p>
    <w:p w:rsidR="00196124" w:rsidRPr="0070783A" w:rsidRDefault="00196124" w:rsidP="00196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  В КФХ Фролова Ф.П.- 113 голов КРС, В т.ч. 70 голов. Коров, в КФХ </w:t>
      </w:r>
      <w:proofErr w:type="spellStart"/>
      <w:r w:rsidRPr="0070783A">
        <w:rPr>
          <w:rFonts w:ascii="Times New Roman" w:hAnsi="Times New Roman" w:cs="Times New Roman"/>
          <w:sz w:val="28"/>
          <w:szCs w:val="28"/>
        </w:rPr>
        <w:t>Купцова</w:t>
      </w:r>
      <w:proofErr w:type="spellEnd"/>
      <w:r w:rsidRPr="0070783A">
        <w:rPr>
          <w:rFonts w:ascii="Times New Roman" w:hAnsi="Times New Roman" w:cs="Times New Roman"/>
          <w:sz w:val="28"/>
          <w:szCs w:val="28"/>
        </w:rPr>
        <w:t xml:space="preserve"> Н.Г. – 84 голов КРС, в т.ч. 35 голов коров.</w:t>
      </w:r>
      <w:r w:rsidR="00904A37" w:rsidRPr="00707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A37" w:rsidRPr="0070783A" w:rsidRDefault="00904A37" w:rsidP="00196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783A" w:rsidRPr="0070783A" w:rsidRDefault="0070783A" w:rsidP="0070783A">
      <w:pPr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>Администрацией ведется 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</w:t>
      </w:r>
      <w:proofErr w:type="gramStart"/>
      <w:r w:rsidRPr="007078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0783A">
        <w:rPr>
          <w:rFonts w:ascii="Times New Roman" w:hAnsi="Times New Roman" w:cs="Times New Roman"/>
          <w:sz w:val="28"/>
          <w:szCs w:val="28"/>
        </w:rPr>
        <w:t xml:space="preserve"> Всего на первичном воинском учете в сельском поселении состоит </w:t>
      </w:r>
      <w:r w:rsidRPr="0070783A">
        <w:rPr>
          <w:rFonts w:ascii="Times New Roman" w:hAnsi="Times New Roman" w:cs="Times New Roman"/>
          <w:color w:val="414141"/>
          <w:sz w:val="18"/>
          <w:szCs w:val="18"/>
          <w:shd w:val="clear" w:color="auto" w:fill="FFFFFF"/>
        </w:rPr>
        <w:t xml:space="preserve"> </w:t>
      </w:r>
      <w:r w:rsidR="00225EFB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238 </w:t>
      </w:r>
      <w:r w:rsidRPr="0070783A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граждан, пребывающих в запасе,</w:t>
      </w:r>
      <w:r w:rsidR="00225EFB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 из них 5 офицеров, 212 солдаты прапорщики ,21</w:t>
      </w:r>
      <w:r w:rsidRPr="0070783A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 </w:t>
      </w:r>
      <w:r w:rsidR="00225EFB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подлежащие призыву.</w:t>
      </w:r>
    </w:p>
    <w:p w:rsidR="00904A37" w:rsidRPr="0070783A" w:rsidRDefault="00887E2D" w:rsidP="0090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      </w:t>
      </w:r>
      <w:r w:rsidR="00904A37" w:rsidRPr="007078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Планы </w:t>
      </w:r>
    </w:p>
    <w:p w:rsidR="00904A37" w:rsidRPr="0070783A" w:rsidRDefault="00904A37" w:rsidP="0090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                     работы администрации сельского поселения </w:t>
      </w:r>
    </w:p>
    <w:p w:rsidR="00904A37" w:rsidRPr="0070783A" w:rsidRDefault="00904A37" w:rsidP="0090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4A37" w:rsidRPr="0070783A" w:rsidRDefault="00904A37" w:rsidP="0090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     Бюджетом сельского поселения  на 2018 г. предусматриваются доходы в сумме 4416,9 тыс. руб. Расходы бюджета предусмотрены также в сумме 4416,9 тыс. руб., </w:t>
      </w:r>
    </w:p>
    <w:p w:rsidR="00904A37" w:rsidRPr="0070783A" w:rsidRDefault="00904A37" w:rsidP="0090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    В 201</w:t>
      </w:r>
      <w:r w:rsidR="009336FB" w:rsidRPr="0070783A">
        <w:rPr>
          <w:rFonts w:ascii="Times New Roman" w:hAnsi="Times New Roman" w:cs="Times New Roman"/>
          <w:sz w:val="28"/>
          <w:szCs w:val="28"/>
        </w:rPr>
        <w:t>8</w:t>
      </w:r>
      <w:r w:rsidRPr="0070783A">
        <w:rPr>
          <w:rFonts w:ascii="Times New Roman" w:hAnsi="Times New Roman" w:cs="Times New Roman"/>
          <w:sz w:val="28"/>
          <w:szCs w:val="28"/>
        </w:rPr>
        <w:t xml:space="preserve"> году продолжить работу</w:t>
      </w:r>
      <w:proofErr w:type="gramStart"/>
      <w:r w:rsidRPr="007078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04A37" w:rsidRPr="0070783A" w:rsidRDefault="00904A37" w:rsidP="0090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>- по благоустройству территории поселения на основе тесного взаимодействия с депутатами Собрания представителей, учреждениями и организациями</w:t>
      </w:r>
      <w:proofErr w:type="gramStart"/>
      <w:r w:rsidRPr="007078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0783A">
        <w:rPr>
          <w:rFonts w:ascii="Times New Roman" w:hAnsi="Times New Roman" w:cs="Times New Roman"/>
          <w:sz w:val="28"/>
          <w:szCs w:val="28"/>
        </w:rPr>
        <w:t xml:space="preserve"> административной комиссией администрации района, полицией;</w:t>
      </w:r>
    </w:p>
    <w:p w:rsidR="00904A37" w:rsidRPr="0070783A" w:rsidRDefault="00904A37" w:rsidP="0090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>- дальнейшая активизация культурной, спортивно массовой  работы;</w:t>
      </w:r>
    </w:p>
    <w:p w:rsidR="00904A37" w:rsidRPr="0070783A" w:rsidRDefault="00904A37" w:rsidP="0090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- эффективно использовать дорожный фонд по ремонту и содержанию дорог; </w:t>
      </w:r>
    </w:p>
    <w:p w:rsidR="00904A37" w:rsidRPr="0070783A" w:rsidRDefault="00904A37" w:rsidP="0090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-  совместно с работниками здравоохранения провести профилактические работы с населением от опасных болезней; </w:t>
      </w:r>
    </w:p>
    <w:p w:rsidR="00904A37" w:rsidRPr="0070783A" w:rsidRDefault="00904A37" w:rsidP="0090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- провести мероприятия  по защите населения от чрезвычайных ситуаций, в первую очередь от пожаров. </w:t>
      </w:r>
    </w:p>
    <w:p w:rsidR="003E6216" w:rsidRPr="0070783A" w:rsidRDefault="00904A37" w:rsidP="0090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  </w:t>
      </w:r>
      <w:r w:rsidR="003E6216" w:rsidRPr="0070783A">
        <w:rPr>
          <w:rFonts w:ascii="Times New Roman" w:hAnsi="Times New Roman" w:cs="Times New Roman"/>
          <w:sz w:val="28"/>
          <w:szCs w:val="28"/>
        </w:rPr>
        <w:t xml:space="preserve"> Часть проблем требует чисто организационных решений: привлечение граждан к проведению субботников по санитарной очистке и </w:t>
      </w:r>
      <w:proofErr w:type="gramStart"/>
      <w:r w:rsidR="003E6216" w:rsidRPr="0070783A">
        <w:rPr>
          <w:rFonts w:ascii="Times New Roman" w:hAnsi="Times New Roman" w:cs="Times New Roman"/>
          <w:sz w:val="28"/>
          <w:szCs w:val="28"/>
        </w:rPr>
        <w:t>озеленении</w:t>
      </w:r>
      <w:proofErr w:type="gramEnd"/>
      <w:r w:rsidR="003E6216" w:rsidRPr="0070783A">
        <w:rPr>
          <w:rFonts w:ascii="Times New Roman" w:hAnsi="Times New Roman" w:cs="Times New Roman"/>
          <w:sz w:val="28"/>
          <w:szCs w:val="28"/>
        </w:rPr>
        <w:t xml:space="preserve"> территорий, воспитание культуры постоянного содержания сел и зон отдых в чистоте и порядке, привлечение владельцев собак к ответственности за ненадлежащее содержание. Наладить работу Женсовета. </w:t>
      </w:r>
    </w:p>
    <w:p w:rsidR="009336FB" w:rsidRPr="0070783A" w:rsidRDefault="003E6216" w:rsidP="0090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 </w:t>
      </w:r>
      <w:r w:rsidR="00904A37" w:rsidRPr="0070783A">
        <w:rPr>
          <w:rFonts w:ascii="Times New Roman" w:hAnsi="Times New Roman" w:cs="Times New Roman"/>
          <w:sz w:val="28"/>
          <w:szCs w:val="28"/>
        </w:rPr>
        <w:t xml:space="preserve"> Мы будем продолжать проводить собрания жителей по наиболее волнующим вопросам. </w:t>
      </w:r>
      <w:r w:rsidRPr="0070783A">
        <w:rPr>
          <w:rFonts w:ascii="Times New Roman" w:hAnsi="Times New Roman" w:cs="Times New Roman"/>
          <w:sz w:val="28"/>
          <w:szCs w:val="28"/>
        </w:rPr>
        <w:t>Органы местного самоуправления сельского поселения всегда готовы прислушиваться к советам жителей</w:t>
      </w:r>
      <w:r w:rsidR="009336FB" w:rsidRPr="0070783A">
        <w:rPr>
          <w:rFonts w:ascii="Times New Roman" w:hAnsi="Times New Roman" w:cs="Times New Roman"/>
          <w:sz w:val="28"/>
          <w:szCs w:val="28"/>
        </w:rPr>
        <w:t>, но  мы также р</w:t>
      </w:r>
      <w:r w:rsidR="00904A37" w:rsidRPr="0070783A">
        <w:rPr>
          <w:rFonts w:ascii="Times New Roman" w:hAnsi="Times New Roman" w:cs="Times New Roman"/>
          <w:sz w:val="28"/>
          <w:szCs w:val="28"/>
        </w:rPr>
        <w:t xml:space="preserve">ассчитываем на помощь </w:t>
      </w:r>
      <w:r w:rsidR="009336FB" w:rsidRPr="0070783A">
        <w:rPr>
          <w:rFonts w:ascii="Times New Roman" w:hAnsi="Times New Roman" w:cs="Times New Roman"/>
          <w:sz w:val="28"/>
          <w:szCs w:val="28"/>
        </w:rPr>
        <w:t xml:space="preserve">и поддержку самих жителей нашего поселения и </w:t>
      </w:r>
      <w:r w:rsidR="009336FB" w:rsidRPr="0070783A">
        <w:rPr>
          <w:rFonts w:ascii="Times New Roman" w:hAnsi="Times New Roman" w:cs="Times New Roman"/>
          <w:sz w:val="28"/>
          <w:szCs w:val="28"/>
        </w:rPr>
        <w:lastRenderedPageBreak/>
        <w:t>организаций.</w:t>
      </w:r>
      <w:r w:rsidR="00904A37" w:rsidRPr="007078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4A37" w:rsidRPr="0070783A">
        <w:rPr>
          <w:rFonts w:ascii="Times New Roman" w:hAnsi="Times New Roman" w:cs="Times New Roman"/>
          <w:sz w:val="28"/>
          <w:szCs w:val="28"/>
        </w:rPr>
        <w:t>Убежден</w:t>
      </w:r>
      <w:proofErr w:type="gramEnd"/>
      <w:r w:rsidR="00904A37" w:rsidRPr="0070783A">
        <w:rPr>
          <w:rFonts w:ascii="Times New Roman" w:hAnsi="Times New Roman" w:cs="Times New Roman"/>
          <w:sz w:val="28"/>
          <w:szCs w:val="28"/>
        </w:rPr>
        <w:t xml:space="preserve">, что мы вместе сможем </w:t>
      </w:r>
      <w:r w:rsidR="009336FB" w:rsidRPr="0070783A">
        <w:rPr>
          <w:rFonts w:ascii="Times New Roman" w:hAnsi="Times New Roman" w:cs="Times New Roman"/>
          <w:sz w:val="28"/>
          <w:szCs w:val="28"/>
        </w:rPr>
        <w:t>сделать нашу жизнь достойной, а сельское поселение уютным и процветающим</w:t>
      </w:r>
      <w:r w:rsidR="0032649C">
        <w:rPr>
          <w:rFonts w:ascii="Times New Roman" w:hAnsi="Times New Roman" w:cs="Times New Roman"/>
          <w:sz w:val="28"/>
          <w:szCs w:val="28"/>
        </w:rPr>
        <w:t>.</w:t>
      </w:r>
    </w:p>
    <w:p w:rsidR="00904A37" w:rsidRPr="0070783A" w:rsidRDefault="009336FB" w:rsidP="0090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   </w:t>
      </w:r>
      <w:r w:rsidR="00904A37" w:rsidRPr="0070783A">
        <w:rPr>
          <w:rFonts w:ascii="Times New Roman" w:hAnsi="Times New Roman" w:cs="Times New Roman"/>
          <w:sz w:val="28"/>
          <w:szCs w:val="28"/>
        </w:rPr>
        <w:t xml:space="preserve"> Хочу пожелать всем нам неугасаемого оптимизма и надежды на лучшее. </w:t>
      </w:r>
    </w:p>
    <w:p w:rsidR="00904A37" w:rsidRPr="0070783A" w:rsidRDefault="00904A37" w:rsidP="0090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  В заключени</w:t>
      </w:r>
      <w:proofErr w:type="gramStart"/>
      <w:r w:rsidRPr="0070783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0783A">
        <w:rPr>
          <w:rFonts w:ascii="Times New Roman" w:hAnsi="Times New Roman" w:cs="Times New Roman"/>
          <w:sz w:val="28"/>
          <w:szCs w:val="28"/>
        </w:rPr>
        <w:t xml:space="preserve"> своего доклада хочу выразить благодарность Вам уважаемые депутаты, коллегам, руководителям организаций и особо главе района </w:t>
      </w:r>
      <w:proofErr w:type="spellStart"/>
      <w:r w:rsidRPr="0070783A">
        <w:rPr>
          <w:rFonts w:ascii="Times New Roman" w:hAnsi="Times New Roman" w:cs="Times New Roman"/>
          <w:sz w:val="28"/>
          <w:szCs w:val="28"/>
        </w:rPr>
        <w:t>Князькину</w:t>
      </w:r>
      <w:proofErr w:type="spellEnd"/>
      <w:r w:rsidRPr="0070783A">
        <w:rPr>
          <w:rFonts w:ascii="Times New Roman" w:hAnsi="Times New Roman" w:cs="Times New Roman"/>
          <w:sz w:val="28"/>
          <w:szCs w:val="28"/>
        </w:rPr>
        <w:t xml:space="preserve"> Валерию Анатольевичу за совместную работу, поддержку и понимание.</w:t>
      </w:r>
    </w:p>
    <w:p w:rsidR="00904A37" w:rsidRPr="0070783A" w:rsidRDefault="00904A37" w:rsidP="0090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83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04A37" w:rsidRPr="0070783A" w:rsidRDefault="00904A37" w:rsidP="0090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4A37" w:rsidRPr="0070783A" w:rsidRDefault="00904A37" w:rsidP="0090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56FD" w:rsidRPr="0070783A" w:rsidRDefault="004356FD" w:rsidP="004356FD">
      <w:pPr>
        <w:pStyle w:val="a7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</w:p>
    <w:sectPr w:rsidR="004356FD" w:rsidRPr="0070783A" w:rsidSect="00182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A6916"/>
    <w:rsid w:val="00007F53"/>
    <w:rsid w:val="0003580A"/>
    <w:rsid w:val="0003660E"/>
    <w:rsid w:val="000641A7"/>
    <w:rsid w:val="000B3957"/>
    <w:rsid w:val="000E2CBD"/>
    <w:rsid w:val="00143F2D"/>
    <w:rsid w:val="00182552"/>
    <w:rsid w:val="00192AB5"/>
    <w:rsid w:val="00196124"/>
    <w:rsid w:val="001F6866"/>
    <w:rsid w:val="002220AE"/>
    <w:rsid w:val="002249C4"/>
    <w:rsid w:val="00225EFB"/>
    <w:rsid w:val="002309E0"/>
    <w:rsid w:val="002446F6"/>
    <w:rsid w:val="00263F1E"/>
    <w:rsid w:val="00276D45"/>
    <w:rsid w:val="0029540A"/>
    <w:rsid w:val="002F212A"/>
    <w:rsid w:val="0032649C"/>
    <w:rsid w:val="003354C0"/>
    <w:rsid w:val="00342390"/>
    <w:rsid w:val="00360C23"/>
    <w:rsid w:val="00386E64"/>
    <w:rsid w:val="003C33CC"/>
    <w:rsid w:val="003D78B5"/>
    <w:rsid w:val="003E6216"/>
    <w:rsid w:val="0040769F"/>
    <w:rsid w:val="004178E4"/>
    <w:rsid w:val="004356FD"/>
    <w:rsid w:val="00436FF4"/>
    <w:rsid w:val="004516AC"/>
    <w:rsid w:val="00470490"/>
    <w:rsid w:val="00502947"/>
    <w:rsid w:val="00590CE7"/>
    <w:rsid w:val="005A7D35"/>
    <w:rsid w:val="005E4AEF"/>
    <w:rsid w:val="005F1A09"/>
    <w:rsid w:val="005F373F"/>
    <w:rsid w:val="0063225A"/>
    <w:rsid w:val="00686661"/>
    <w:rsid w:val="0068750A"/>
    <w:rsid w:val="006C6A38"/>
    <w:rsid w:val="006D5613"/>
    <w:rsid w:val="0070554C"/>
    <w:rsid w:val="0070783A"/>
    <w:rsid w:val="007340A6"/>
    <w:rsid w:val="007504E2"/>
    <w:rsid w:val="00783FE9"/>
    <w:rsid w:val="007B3AC1"/>
    <w:rsid w:val="00865C25"/>
    <w:rsid w:val="00887E2D"/>
    <w:rsid w:val="00890AFF"/>
    <w:rsid w:val="00894ECA"/>
    <w:rsid w:val="008E42D2"/>
    <w:rsid w:val="00904A37"/>
    <w:rsid w:val="009336FB"/>
    <w:rsid w:val="00954F58"/>
    <w:rsid w:val="0097135E"/>
    <w:rsid w:val="009A612F"/>
    <w:rsid w:val="009C33C8"/>
    <w:rsid w:val="009D3823"/>
    <w:rsid w:val="009F4614"/>
    <w:rsid w:val="009F4B49"/>
    <w:rsid w:val="00A067E1"/>
    <w:rsid w:val="00A2094D"/>
    <w:rsid w:val="00A5428A"/>
    <w:rsid w:val="00A63574"/>
    <w:rsid w:val="00A67932"/>
    <w:rsid w:val="00A95CB4"/>
    <w:rsid w:val="00AA0045"/>
    <w:rsid w:val="00AA1C18"/>
    <w:rsid w:val="00AA1C59"/>
    <w:rsid w:val="00AC6771"/>
    <w:rsid w:val="00AD6B5B"/>
    <w:rsid w:val="00AF14F8"/>
    <w:rsid w:val="00B02DBD"/>
    <w:rsid w:val="00B3331B"/>
    <w:rsid w:val="00BA2E5E"/>
    <w:rsid w:val="00BC0535"/>
    <w:rsid w:val="00C22E80"/>
    <w:rsid w:val="00C258AD"/>
    <w:rsid w:val="00C96466"/>
    <w:rsid w:val="00CC79DE"/>
    <w:rsid w:val="00CE59EB"/>
    <w:rsid w:val="00D227D8"/>
    <w:rsid w:val="00D31966"/>
    <w:rsid w:val="00DE4CE5"/>
    <w:rsid w:val="00DF1497"/>
    <w:rsid w:val="00E47AC6"/>
    <w:rsid w:val="00E60B26"/>
    <w:rsid w:val="00E7451F"/>
    <w:rsid w:val="00EA6916"/>
    <w:rsid w:val="00EB3656"/>
    <w:rsid w:val="00F03EFD"/>
    <w:rsid w:val="00F96CD4"/>
    <w:rsid w:val="00FB1FE5"/>
    <w:rsid w:val="00FC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490"/>
    <w:rPr>
      <w:rFonts w:ascii="Tahoma" w:hAnsi="Tahoma" w:cs="Tahoma"/>
      <w:sz w:val="16"/>
      <w:szCs w:val="16"/>
    </w:rPr>
  </w:style>
  <w:style w:type="character" w:customStyle="1" w:styleId="msonormal0">
    <w:name w:val="msonormal"/>
    <w:basedOn w:val="a0"/>
    <w:rsid w:val="00F96CD4"/>
  </w:style>
  <w:style w:type="character" w:customStyle="1" w:styleId="apple-converted-space">
    <w:name w:val="apple-converted-space"/>
    <w:basedOn w:val="a0"/>
    <w:rsid w:val="00F96CD4"/>
  </w:style>
  <w:style w:type="character" w:customStyle="1" w:styleId="msotablegrid0">
    <w:name w:val="msotablegrid"/>
    <w:basedOn w:val="a0"/>
    <w:rsid w:val="00F96CD4"/>
  </w:style>
  <w:style w:type="paragraph" w:styleId="a5">
    <w:name w:val="List Paragraph"/>
    <w:basedOn w:val="a"/>
    <w:uiPriority w:val="34"/>
    <w:qFormat/>
    <w:rsid w:val="00F9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normaltable0">
    <w:name w:val="msonormaltable"/>
    <w:basedOn w:val="a0"/>
    <w:rsid w:val="00F96CD4"/>
  </w:style>
  <w:style w:type="character" w:customStyle="1" w:styleId="msolistparagraph0">
    <w:name w:val="msolistparagraph"/>
    <w:basedOn w:val="a0"/>
    <w:rsid w:val="00F96CD4"/>
  </w:style>
  <w:style w:type="table" w:styleId="a6">
    <w:name w:val="Table Grid"/>
    <w:basedOn w:val="a1"/>
    <w:uiPriority w:val="59"/>
    <w:rsid w:val="00EB36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63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B76D-41CE-4DD2-8F20-6C97837B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2367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Девлезеркино</dc:creator>
  <cp:keywords/>
  <dc:description/>
  <cp:lastModifiedBy>Девлезеркино</cp:lastModifiedBy>
  <cp:revision>52</cp:revision>
  <cp:lastPrinted>2018-02-02T04:15:00Z</cp:lastPrinted>
  <dcterms:created xsi:type="dcterms:W3CDTF">2018-01-19T04:44:00Z</dcterms:created>
  <dcterms:modified xsi:type="dcterms:W3CDTF">2018-02-05T09:08:00Z</dcterms:modified>
</cp:coreProperties>
</file>