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E9" w:rsidRPr="00020DFE" w:rsidRDefault="000921E9" w:rsidP="000921E9">
      <w:pPr>
        <w:jc w:val="both"/>
      </w:pPr>
      <w:r>
        <w:rPr>
          <w:b/>
          <w:bCs/>
          <w:color w:val="C5000B"/>
          <w:sz w:val="28"/>
          <w:szCs w:val="28"/>
        </w:rPr>
        <w:t xml:space="preserve">                                                                 </w:t>
      </w:r>
      <w:r w:rsidR="001478E8">
        <w:rPr>
          <w:b/>
          <w:bCs/>
          <w:color w:val="C5000B"/>
          <w:sz w:val="28"/>
          <w:szCs w:val="28"/>
        </w:rPr>
        <w:t xml:space="preserve"> </w:t>
      </w:r>
      <w:r>
        <w:rPr>
          <w:b/>
          <w:bCs/>
          <w:color w:val="C5000B"/>
          <w:sz w:val="28"/>
          <w:szCs w:val="28"/>
        </w:rPr>
        <w:t xml:space="preserve">                                      </w:t>
      </w:r>
      <w:r>
        <w:rPr>
          <w:b/>
          <w:sz w:val="32"/>
          <w:szCs w:val="32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0921E9" w:rsidRPr="00C80E07" w:rsidRDefault="000921E9" w:rsidP="000921E9">
      <w:pPr>
        <w:jc w:val="center"/>
        <w:rPr>
          <w:b/>
          <w:sz w:val="32"/>
          <w:szCs w:val="32"/>
        </w:rPr>
      </w:pPr>
    </w:p>
    <w:p w:rsidR="000921E9" w:rsidRPr="00C80E07" w:rsidRDefault="000921E9" w:rsidP="000921E9">
      <w:pPr>
        <w:jc w:val="center"/>
        <w:outlineLvl w:val="0"/>
        <w:rPr>
          <w:b/>
          <w:sz w:val="16"/>
          <w:szCs w:val="16"/>
        </w:rPr>
      </w:pPr>
    </w:p>
    <w:p w:rsidR="000921E9" w:rsidRPr="00C80E07" w:rsidRDefault="000921E9" w:rsidP="000921E9">
      <w:pPr>
        <w:jc w:val="center"/>
        <w:outlineLvl w:val="0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>Администрация сельского поселения</w:t>
      </w:r>
    </w:p>
    <w:p w:rsidR="000921E9" w:rsidRPr="00C80E07" w:rsidRDefault="00A47162" w:rsidP="001478E8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Девлезеркино</w:t>
      </w:r>
      <w:proofErr w:type="spellEnd"/>
      <w:r w:rsidR="000921E9" w:rsidRPr="00C80E07">
        <w:rPr>
          <w:b/>
          <w:sz w:val="32"/>
          <w:szCs w:val="32"/>
        </w:rPr>
        <w:t xml:space="preserve">  муниципального  района </w:t>
      </w:r>
      <w:proofErr w:type="spellStart"/>
      <w:r w:rsidR="001478E8">
        <w:rPr>
          <w:b/>
          <w:sz w:val="32"/>
          <w:szCs w:val="32"/>
        </w:rPr>
        <w:t>Челно-Вершинский</w:t>
      </w:r>
      <w:proofErr w:type="spellEnd"/>
      <w:r w:rsidR="001478E8">
        <w:rPr>
          <w:b/>
          <w:sz w:val="32"/>
          <w:szCs w:val="32"/>
        </w:rPr>
        <w:t xml:space="preserve"> </w:t>
      </w:r>
      <w:r w:rsidR="000921E9" w:rsidRPr="00C80E07">
        <w:rPr>
          <w:b/>
          <w:sz w:val="32"/>
          <w:szCs w:val="32"/>
        </w:rPr>
        <w:t>Самарской области</w:t>
      </w:r>
    </w:p>
    <w:p w:rsidR="000921E9" w:rsidRPr="00C80E07" w:rsidRDefault="000921E9" w:rsidP="000921E9">
      <w:pPr>
        <w:jc w:val="center"/>
        <w:outlineLvl w:val="0"/>
        <w:rPr>
          <w:b/>
          <w:sz w:val="32"/>
          <w:szCs w:val="32"/>
        </w:rPr>
      </w:pPr>
    </w:p>
    <w:p w:rsidR="000921E9" w:rsidRPr="00C80E07" w:rsidRDefault="000921E9" w:rsidP="000921E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8" w:color="FFFFFF"/>
        </w:pBdr>
        <w:jc w:val="center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>ПОСТАНОВЛЕНИЕ</w:t>
      </w:r>
      <w:r w:rsidR="004E0F5C">
        <w:rPr>
          <w:b/>
          <w:sz w:val="32"/>
          <w:szCs w:val="32"/>
        </w:rPr>
        <w:t xml:space="preserve"> </w:t>
      </w:r>
    </w:p>
    <w:p w:rsidR="000921E9" w:rsidRDefault="000921E9" w:rsidP="000921E9">
      <w:pPr>
        <w:jc w:val="center"/>
        <w:rPr>
          <w:b/>
        </w:rPr>
      </w:pPr>
    </w:p>
    <w:p w:rsidR="000921E9" w:rsidRPr="00921D9E" w:rsidRDefault="001478E8" w:rsidP="000921E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E0F5C">
        <w:rPr>
          <w:sz w:val="28"/>
          <w:szCs w:val="28"/>
        </w:rPr>
        <w:t>24</w:t>
      </w:r>
      <w:r w:rsidR="000921E9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0921E9">
        <w:rPr>
          <w:sz w:val="28"/>
          <w:szCs w:val="28"/>
        </w:rPr>
        <w:t xml:space="preserve"> </w:t>
      </w:r>
      <w:r w:rsidR="000921E9" w:rsidRPr="00921D9E">
        <w:rPr>
          <w:sz w:val="28"/>
          <w:szCs w:val="28"/>
        </w:rPr>
        <w:t>201</w:t>
      </w:r>
      <w:r w:rsidR="000921E9">
        <w:rPr>
          <w:sz w:val="28"/>
          <w:szCs w:val="28"/>
        </w:rPr>
        <w:t xml:space="preserve">8                                                                              </w:t>
      </w:r>
      <w:r w:rsidR="000921E9" w:rsidRPr="00921D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E0F5C">
        <w:rPr>
          <w:sz w:val="28"/>
          <w:szCs w:val="28"/>
        </w:rPr>
        <w:t>50</w:t>
      </w:r>
    </w:p>
    <w:p w:rsidR="003C63DF" w:rsidRPr="00424147" w:rsidRDefault="003C63DF" w:rsidP="00457608">
      <w:pPr>
        <w:jc w:val="center"/>
      </w:pPr>
    </w:p>
    <w:p w:rsidR="003C63DF" w:rsidRPr="00424147" w:rsidRDefault="003C63DF" w:rsidP="00457608">
      <w:pPr>
        <w:jc w:val="center"/>
      </w:pPr>
    </w:p>
    <w:p w:rsidR="0033407A" w:rsidRDefault="00F025ED" w:rsidP="000921E9">
      <w:pPr>
        <w:pStyle w:val="af1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921E9">
        <w:rPr>
          <w:b/>
          <w:bCs/>
          <w:sz w:val="28"/>
          <w:szCs w:val="28"/>
        </w:rPr>
        <w:t xml:space="preserve">Об  утверждении в Администрации сельского поселения </w:t>
      </w:r>
      <w:proofErr w:type="spellStart"/>
      <w:r w:rsidR="00A47162">
        <w:rPr>
          <w:b/>
          <w:bCs/>
          <w:sz w:val="28"/>
          <w:szCs w:val="28"/>
        </w:rPr>
        <w:t>Девлезеркино</w:t>
      </w:r>
      <w:proofErr w:type="spellEnd"/>
      <w:r w:rsidR="00A47162">
        <w:rPr>
          <w:b/>
          <w:bCs/>
          <w:sz w:val="28"/>
          <w:szCs w:val="28"/>
        </w:rPr>
        <w:t xml:space="preserve"> </w:t>
      </w:r>
      <w:r w:rsidRPr="000921E9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="001478E8">
        <w:rPr>
          <w:b/>
          <w:bCs/>
          <w:sz w:val="28"/>
          <w:szCs w:val="28"/>
        </w:rPr>
        <w:t>Челно-Вершинский</w:t>
      </w:r>
      <w:proofErr w:type="spellEnd"/>
      <w:r w:rsidRPr="000921E9">
        <w:rPr>
          <w:b/>
          <w:bCs/>
          <w:sz w:val="28"/>
          <w:szCs w:val="28"/>
        </w:rPr>
        <w:t xml:space="preserve"> Самарской области программы </w:t>
      </w:r>
    </w:p>
    <w:p w:rsidR="003209AA" w:rsidRPr="000921E9" w:rsidRDefault="00F025ED" w:rsidP="000921E9">
      <w:pPr>
        <w:pStyle w:val="af1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921E9">
        <w:rPr>
          <w:b/>
          <w:bCs/>
          <w:sz w:val="28"/>
          <w:szCs w:val="28"/>
        </w:rPr>
        <w:t>«Нулевой травматизм» на 201</w:t>
      </w:r>
      <w:r w:rsidR="006D044C">
        <w:rPr>
          <w:b/>
          <w:bCs/>
          <w:sz w:val="28"/>
          <w:szCs w:val="28"/>
        </w:rPr>
        <w:t>9</w:t>
      </w:r>
      <w:r w:rsidRPr="000921E9">
        <w:rPr>
          <w:b/>
          <w:bCs/>
          <w:sz w:val="28"/>
          <w:szCs w:val="28"/>
        </w:rPr>
        <w:t>-202</w:t>
      </w:r>
      <w:r w:rsidR="006D044C">
        <w:rPr>
          <w:b/>
          <w:bCs/>
          <w:sz w:val="28"/>
          <w:szCs w:val="28"/>
        </w:rPr>
        <w:t>1</w:t>
      </w:r>
      <w:r w:rsidRPr="000921E9">
        <w:rPr>
          <w:b/>
          <w:bCs/>
          <w:sz w:val="28"/>
          <w:szCs w:val="28"/>
        </w:rPr>
        <w:t xml:space="preserve"> годы</w:t>
      </w:r>
    </w:p>
    <w:p w:rsidR="00CA7D2F" w:rsidRPr="00CA7D2F" w:rsidRDefault="00CA7D2F" w:rsidP="00CA3A05">
      <w:pPr>
        <w:ind w:firstLine="567"/>
        <w:jc w:val="center"/>
        <w:rPr>
          <w:b/>
        </w:rPr>
      </w:pPr>
    </w:p>
    <w:p w:rsidR="003C63DF" w:rsidRPr="006B3434" w:rsidRDefault="00F025ED" w:rsidP="006B343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3407A">
        <w:rPr>
          <w:rFonts w:ascii="Times New Roman" w:hAnsi="Times New Roman"/>
          <w:b w:val="0"/>
          <w:sz w:val="28"/>
          <w:szCs w:val="28"/>
        </w:rPr>
        <w:t>В  соответствии  с Типовой программой «Нулевой травматизм» и в целях обеспечения   безопасности  условий и охраны труда  работников на рабочих местах, снижения уровня  производственного 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 требованиям по охране труда,  пожарной безопасности</w:t>
      </w:r>
      <w:r w:rsidR="00CA3A05" w:rsidRPr="0033407A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r w:rsidR="003C63DF" w:rsidRPr="0033407A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A47162">
        <w:rPr>
          <w:rFonts w:ascii="Times New Roman" w:hAnsi="Times New Roman"/>
          <w:b w:val="0"/>
          <w:sz w:val="28"/>
          <w:szCs w:val="28"/>
        </w:rPr>
        <w:t>Девлезеркино</w:t>
      </w:r>
      <w:proofErr w:type="spellEnd"/>
      <w:r w:rsidR="006B3434">
        <w:rPr>
          <w:rFonts w:ascii="Times New Roman" w:hAnsi="Times New Roman"/>
          <w:b w:val="0"/>
          <w:sz w:val="28"/>
          <w:szCs w:val="28"/>
        </w:rPr>
        <w:t xml:space="preserve"> </w:t>
      </w:r>
      <w:r w:rsidR="003C63DF" w:rsidRPr="006B3434">
        <w:rPr>
          <w:rFonts w:ascii="Times New Roman" w:hAnsi="Times New Roman"/>
          <w:sz w:val="28"/>
          <w:szCs w:val="28"/>
        </w:rPr>
        <w:t>ПОСТАНОВЛЯЕТ:</w:t>
      </w:r>
    </w:p>
    <w:p w:rsidR="006B3434" w:rsidRPr="006B3434" w:rsidRDefault="00CA3A05" w:rsidP="006B343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33407A">
        <w:rPr>
          <w:sz w:val="28"/>
          <w:szCs w:val="28"/>
        </w:rPr>
        <w:t xml:space="preserve">Утвердить прилагаемую программу </w:t>
      </w:r>
      <w:r w:rsidRPr="0033407A">
        <w:rPr>
          <w:rStyle w:val="af3"/>
          <w:sz w:val="28"/>
          <w:szCs w:val="28"/>
        </w:rPr>
        <w:t>«</w:t>
      </w:r>
      <w:r w:rsidR="00F025ED" w:rsidRPr="0033407A">
        <w:rPr>
          <w:rStyle w:val="af3"/>
          <w:sz w:val="28"/>
          <w:szCs w:val="28"/>
        </w:rPr>
        <w:t>Нулевой травматизм</w:t>
      </w:r>
      <w:r w:rsidRPr="0033407A">
        <w:rPr>
          <w:rStyle w:val="af3"/>
          <w:sz w:val="28"/>
          <w:szCs w:val="28"/>
        </w:rPr>
        <w:t>»</w:t>
      </w:r>
      <w:r w:rsidR="00441E77" w:rsidRPr="0033407A">
        <w:rPr>
          <w:sz w:val="28"/>
          <w:szCs w:val="28"/>
        </w:rPr>
        <w:t xml:space="preserve"> на 201</w:t>
      </w:r>
      <w:r w:rsidR="004E0F5C">
        <w:rPr>
          <w:sz w:val="28"/>
          <w:szCs w:val="28"/>
        </w:rPr>
        <w:t>9</w:t>
      </w:r>
      <w:r w:rsidR="00441E77" w:rsidRPr="0033407A">
        <w:rPr>
          <w:sz w:val="28"/>
          <w:szCs w:val="28"/>
        </w:rPr>
        <w:t>-202</w:t>
      </w:r>
      <w:r w:rsidR="004E0F5C">
        <w:rPr>
          <w:sz w:val="28"/>
          <w:szCs w:val="28"/>
        </w:rPr>
        <w:t>1</w:t>
      </w:r>
      <w:r w:rsidR="00441E77" w:rsidRPr="0033407A">
        <w:rPr>
          <w:sz w:val="28"/>
          <w:szCs w:val="28"/>
        </w:rPr>
        <w:t xml:space="preserve"> годы</w:t>
      </w:r>
      <w:r w:rsidR="00441E77" w:rsidRPr="0033407A">
        <w:rPr>
          <w:rStyle w:val="af3"/>
          <w:sz w:val="28"/>
          <w:szCs w:val="28"/>
        </w:rPr>
        <w:t xml:space="preserve"> (Приложение).</w:t>
      </w:r>
    </w:p>
    <w:p w:rsidR="0033407A" w:rsidRPr="00C80E07" w:rsidRDefault="0033407A" w:rsidP="006B3434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0E07">
        <w:rPr>
          <w:sz w:val="28"/>
          <w:szCs w:val="28"/>
        </w:rPr>
        <w:t>Опубликовать настоящее постановление в газете «</w:t>
      </w:r>
      <w:r w:rsidR="001478E8">
        <w:rPr>
          <w:noProof/>
          <w:sz w:val="28"/>
          <w:szCs w:val="28"/>
        </w:rPr>
        <w:t>Официальный вестник</w:t>
      </w:r>
      <w:r w:rsidRPr="00C80E07">
        <w:rPr>
          <w:sz w:val="28"/>
          <w:szCs w:val="28"/>
        </w:rPr>
        <w:t xml:space="preserve">» и на официальном сайте администрации сельского поселения </w:t>
      </w:r>
      <w:proofErr w:type="spellStart"/>
      <w:r w:rsidR="00A47162">
        <w:rPr>
          <w:sz w:val="28"/>
          <w:szCs w:val="28"/>
        </w:rPr>
        <w:t>Девлезеркино</w:t>
      </w:r>
      <w:proofErr w:type="spellEnd"/>
      <w:r w:rsidR="00A47162">
        <w:rPr>
          <w:sz w:val="28"/>
          <w:szCs w:val="28"/>
        </w:rPr>
        <w:t>.</w:t>
      </w:r>
    </w:p>
    <w:p w:rsidR="003C63DF" w:rsidRPr="0033407A" w:rsidRDefault="003C63DF" w:rsidP="00CA3A0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33407A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33407A">
        <w:rPr>
          <w:sz w:val="28"/>
          <w:szCs w:val="28"/>
        </w:rPr>
        <w:t>с</w:t>
      </w:r>
      <w:proofErr w:type="gramEnd"/>
      <w:r w:rsidRPr="0033407A">
        <w:rPr>
          <w:sz w:val="28"/>
          <w:szCs w:val="28"/>
        </w:rPr>
        <w:t xml:space="preserve"> даты его официального опубликования. </w:t>
      </w:r>
    </w:p>
    <w:p w:rsidR="003C63DF" w:rsidRPr="0033407A" w:rsidRDefault="003C63DF" w:rsidP="00CA3A0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proofErr w:type="gramStart"/>
      <w:r w:rsidRPr="0033407A">
        <w:rPr>
          <w:sz w:val="28"/>
          <w:szCs w:val="28"/>
        </w:rPr>
        <w:t>Контроль за</w:t>
      </w:r>
      <w:proofErr w:type="gramEnd"/>
      <w:r w:rsidRPr="0033407A">
        <w:rPr>
          <w:sz w:val="28"/>
          <w:szCs w:val="28"/>
        </w:rPr>
        <w:t xml:space="preserve"> выполнением настоящего постановления </w:t>
      </w:r>
      <w:r w:rsidR="00714F34" w:rsidRPr="0033407A">
        <w:rPr>
          <w:sz w:val="28"/>
          <w:szCs w:val="28"/>
        </w:rPr>
        <w:t>оставляю за собой.</w:t>
      </w:r>
    </w:p>
    <w:p w:rsidR="003C63DF" w:rsidRPr="0033407A" w:rsidRDefault="003C63DF" w:rsidP="00714F34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:rsidR="006357E3" w:rsidRDefault="006357E3" w:rsidP="003C63DF">
      <w:pPr>
        <w:jc w:val="both"/>
      </w:pPr>
    </w:p>
    <w:p w:rsidR="00441E77" w:rsidRDefault="00441E77" w:rsidP="003C63DF">
      <w:pPr>
        <w:jc w:val="both"/>
      </w:pPr>
    </w:p>
    <w:p w:rsidR="0033407A" w:rsidRDefault="0033407A" w:rsidP="0033407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80E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0E07">
        <w:rPr>
          <w:sz w:val="28"/>
          <w:szCs w:val="28"/>
        </w:rPr>
        <w:t xml:space="preserve">  </w:t>
      </w:r>
      <w:proofErr w:type="gramStart"/>
      <w:r w:rsidRPr="00C80E07">
        <w:rPr>
          <w:sz w:val="28"/>
          <w:szCs w:val="28"/>
        </w:rPr>
        <w:t>сельского</w:t>
      </w:r>
      <w:proofErr w:type="gramEnd"/>
      <w:r w:rsidRPr="00C80E07">
        <w:rPr>
          <w:sz w:val="28"/>
          <w:szCs w:val="28"/>
        </w:rPr>
        <w:t xml:space="preserve"> </w:t>
      </w:r>
    </w:p>
    <w:p w:rsidR="0033407A" w:rsidRDefault="0033407A" w:rsidP="0033407A">
      <w:r>
        <w:rPr>
          <w:sz w:val="28"/>
          <w:szCs w:val="28"/>
        </w:rPr>
        <w:t>п</w:t>
      </w:r>
      <w:r w:rsidRPr="00C80E0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</w:t>
      </w:r>
      <w:proofErr w:type="spellStart"/>
      <w:r w:rsidR="00A47162">
        <w:rPr>
          <w:sz w:val="28"/>
        </w:rPr>
        <w:t>Девлезеркино</w:t>
      </w:r>
      <w:proofErr w:type="spellEnd"/>
      <w:r w:rsidR="00A47162">
        <w:rPr>
          <w:sz w:val="28"/>
        </w:rPr>
        <w:t xml:space="preserve">                                           </w:t>
      </w:r>
      <w:proofErr w:type="spellStart"/>
      <w:r w:rsidR="00A47162">
        <w:rPr>
          <w:sz w:val="28"/>
          <w:szCs w:val="28"/>
        </w:rPr>
        <w:t>Н.А.С</w:t>
      </w:r>
      <w:r w:rsidR="0046605A">
        <w:rPr>
          <w:sz w:val="28"/>
          <w:szCs w:val="28"/>
        </w:rPr>
        <w:t>а</w:t>
      </w:r>
      <w:r w:rsidR="00A47162">
        <w:rPr>
          <w:sz w:val="28"/>
          <w:szCs w:val="28"/>
        </w:rPr>
        <w:t>ватнеев</w:t>
      </w:r>
      <w:proofErr w:type="spellEnd"/>
    </w:p>
    <w:p w:rsidR="00441E77" w:rsidRDefault="00441E77" w:rsidP="003C63DF">
      <w:pPr>
        <w:jc w:val="both"/>
      </w:pPr>
    </w:p>
    <w:p w:rsidR="00441E77" w:rsidRPr="00424147" w:rsidRDefault="00441E77" w:rsidP="003C63DF">
      <w:pPr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8"/>
        <w:gridCol w:w="4819"/>
        <w:gridCol w:w="392"/>
        <w:gridCol w:w="4536"/>
        <w:gridCol w:w="318"/>
      </w:tblGrid>
      <w:tr w:rsidR="00714F34" w:rsidRPr="00424147" w:rsidTr="003209AA">
        <w:trPr>
          <w:gridBefore w:val="1"/>
          <w:wBefore w:w="108" w:type="dxa"/>
        </w:trPr>
        <w:tc>
          <w:tcPr>
            <w:tcW w:w="5211" w:type="dxa"/>
            <w:gridSpan w:val="2"/>
            <w:shd w:val="clear" w:color="auto" w:fill="auto"/>
          </w:tcPr>
          <w:p w:rsidR="00714F34" w:rsidRPr="00424147" w:rsidRDefault="00714F34" w:rsidP="0033407A"/>
        </w:tc>
        <w:tc>
          <w:tcPr>
            <w:tcW w:w="4854" w:type="dxa"/>
            <w:gridSpan w:val="2"/>
            <w:shd w:val="clear" w:color="auto" w:fill="auto"/>
          </w:tcPr>
          <w:p w:rsidR="00714F34" w:rsidRPr="00424147" w:rsidRDefault="00714F34" w:rsidP="0030011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4F34" w:rsidRPr="00424147" w:rsidRDefault="00714F34" w:rsidP="00300110"/>
          <w:p w:rsidR="00714F34" w:rsidRPr="00424147" w:rsidRDefault="00714F34" w:rsidP="00300110"/>
          <w:p w:rsidR="00714F34" w:rsidRDefault="00714F34" w:rsidP="0033407A">
            <w:pPr>
              <w:jc w:val="both"/>
            </w:pPr>
            <w:r w:rsidRPr="00424147">
              <w:t xml:space="preserve">                                                 </w:t>
            </w:r>
          </w:p>
          <w:p w:rsidR="00A47162" w:rsidRDefault="00A47162" w:rsidP="0033407A">
            <w:pPr>
              <w:jc w:val="both"/>
            </w:pPr>
          </w:p>
          <w:p w:rsidR="00A47162" w:rsidRPr="00424147" w:rsidRDefault="00A47162" w:rsidP="0033407A">
            <w:pPr>
              <w:jc w:val="both"/>
            </w:pPr>
          </w:p>
        </w:tc>
      </w:tr>
      <w:tr w:rsidR="006357E3" w:rsidRPr="00424147" w:rsidTr="003209AA">
        <w:trPr>
          <w:gridAfter w:val="1"/>
          <w:wAfter w:w="318" w:type="dxa"/>
        </w:trPr>
        <w:tc>
          <w:tcPr>
            <w:tcW w:w="4927" w:type="dxa"/>
            <w:gridSpan w:val="2"/>
            <w:shd w:val="clear" w:color="auto" w:fill="auto"/>
          </w:tcPr>
          <w:p w:rsidR="006357E3" w:rsidRPr="00424147" w:rsidRDefault="006357E3" w:rsidP="0086056B">
            <w:pPr>
              <w:jc w:val="right"/>
              <w:rPr>
                <w:rStyle w:val="ab"/>
                <w:bCs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A95B8F" w:rsidRDefault="00A95B8F" w:rsidP="006B3434"/>
          <w:p w:rsidR="00441E77" w:rsidRDefault="00441E77" w:rsidP="00441E77"/>
          <w:p w:rsidR="00311045" w:rsidRPr="009C07D0" w:rsidRDefault="00311045" w:rsidP="00441E77">
            <w:pPr>
              <w:jc w:val="right"/>
              <w:rPr>
                <w:sz w:val="22"/>
                <w:szCs w:val="22"/>
              </w:rPr>
            </w:pPr>
            <w:r w:rsidRPr="009C07D0">
              <w:rPr>
                <w:sz w:val="22"/>
                <w:szCs w:val="22"/>
              </w:rPr>
              <w:lastRenderedPageBreak/>
              <w:t>Приложение</w:t>
            </w:r>
            <w:r w:rsidR="00CA7D2F" w:rsidRPr="009C07D0">
              <w:rPr>
                <w:sz w:val="22"/>
                <w:szCs w:val="22"/>
              </w:rPr>
              <w:t xml:space="preserve"> </w:t>
            </w:r>
          </w:p>
          <w:p w:rsidR="00311045" w:rsidRPr="009C07D0" w:rsidRDefault="00311045" w:rsidP="00311045">
            <w:pPr>
              <w:ind w:firstLine="567"/>
              <w:jc w:val="right"/>
              <w:rPr>
                <w:sz w:val="22"/>
                <w:szCs w:val="22"/>
              </w:rPr>
            </w:pPr>
            <w:r w:rsidRPr="009C07D0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311045" w:rsidRPr="009C07D0" w:rsidRDefault="00311045" w:rsidP="00311045">
            <w:pPr>
              <w:ind w:firstLine="567"/>
              <w:jc w:val="right"/>
              <w:rPr>
                <w:sz w:val="22"/>
                <w:szCs w:val="22"/>
              </w:rPr>
            </w:pPr>
            <w:r w:rsidRPr="009C07D0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A47162">
              <w:rPr>
                <w:sz w:val="22"/>
                <w:szCs w:val="22"/>
              </w:rPr>
              <w:t>Девлезеркино</w:t>
            </w:r>
            <w:proofErr w:type="spellEnd"/>
          </w:p>
          <w:p w:rsidR="00311045" w:rsidRPr="009C07D0" w:rsidRDefault="00311045" w:rsidP="004E0F5C">
            <w:pPr>
              <w:ind w:firstLine="567"/>
              <w:jc w:val="center"/>
              <w:rPr>
                <w:sz w:val="22"/>
                <w:szCs w:val="22"/>
              </w:rPr>
            </w:pPr>
            <w:r w:rsidRPr="009C07D0">
              <w:rPr>
                <w:sz w:val="22"/>
                <w:szCs w:val="22"/>
              </w:rPr>
              <w:t xml:space="preserve">от </w:t>
            </w:r>
            <w:r w:rsidR="0067364B">
              <w:rPr>
                <w:sz w:val="22"/>
                <w:szCs w:val="22"/>
              </w:rPr>
              <w:t xml:space="preserve"> </w:t>
            </w:r>
            <w:r w:rsidR="004E0F5C">
              <w:rPr>
                <w:sz w:val="22"/>
                <w:szCs w:val="22"/>
              </w:rPr>
              <w:t>24</w:t>
            </w:r>
            <w:r w:rsidR="0067364B">
              <w:rPr>
                <w:sz w:val="22"/>
                <w:szCs w:val="22"/>
              </w:rPr>
              <w:t xml:space="preserve"> </w:t>
            </w:r>
            <w:r w:rsidR="004E2DC1" w:rsidRPr="00711407">
              <w:rPr>
                <w:sz w:val="22"/>
                <w:szCs w:val="22"/>
              </w:rPr>
              <w:t>.</w:t>
            </w:r>
            <w:r w:rsidR="001478E8">
              <w:rPr>
                <w:sz w:val="22"/>
                <w:szCs w:val="22"/>
              </w:rPr>
              <w:t>12</w:t>
            </w:r>
            <w:r w:rsidR="004E2DC1" w:rsidRPr="00711407">
              <w:rPr>
                <w:sz w:val="22"/>
                <w:szCs w:val="22"/>
              </w:rPr>
              <w:t>.2018</w:t>
            </w:r>
            <w:r w:rsidRPr="009C07D0">
              <w:rPr>
                <w:sz w:val="22"/>
                <w:szCs w:val="22"/>
              </w:rPr>
              <w:t xml:space="preserve"> № </w:t>
            </w:r>
            <w:r w:rsidR="004E0F5C">
              <w:rPr>
                <w:sz w:val="22"/>
                <w:szCs w:val="22"/>
              </w:rPr>
              <w:t>50</w:t>
            </w:r>
          </w:p>
          <w:p w:rsidR="006357E3" w:rsidRPr="00424147" w:rsidRDefault="006357E3" w:rsidP="0086056B">
            <w:pPr>
              <w:jc w:val="center"/>
              <w:rPr>
                <w:rStyle w:val="ab"/>
                <w:bCs/>
              </w:rPr>
            </w:pPr>
          </w:p>
        </w:tc>
      </w:tr>
    </w:tbl>
    <w:p w:rsidR="006357E3" w:rsidRPr="00424147" w:rsidRDefault="006357E3" w:rsidP="006357E3">
      <w:pPr>
        <w:jc w:val="both"/>
      </w:pPr>
    </w:p>
    <w:p w:rsidR="00CA3A05" w:rsidRPr="009C07D0" w:rsidRDefault="00CA3A05" w:rsidP="00D002F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9C07D0">
        <w:rPr>
          <w:rStyle w:val="af4"/>
          <w:sz w:val="28"/>
          <w:szCs w:val="28"/>
        </w:rPr>
        <w:t>ПАСПОРТ</w:t>
      </w:r>
    </w:p>
    <w:p w:rsidR="00CA3A05" w:rsidRPr="009C07D0" w:rsidRDefault="00CA3A05" w:rsidP="00D002F0">
      <w:pPr>
        <w:pStyle w:val="default"/>
        <w:spacing w:before="0" w:beforeAutospacing="0" w:after="0" w:afterAutospacing="0"/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 xml:space="preserve">программы </w:t>
      </w:r>
    </w:p>
    <w:p w:rsidR="00D002F0" w:rsidRPr="009C07D0" w:rsidRDefault="00A95B8F" w:rsidP="00D002F0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«Нулевого травматизма»</w:t>
      </w:r>
      <w:r w:rsidRPr="009C07D0">
        <w:rPr>
          <w:b/>
          <w:bCs/>
          <w:sz w:val="28"/>
          <w:szCs w:val="28"/>
        </w:rPr>
        <w:t xml:space="preserve"> в Администрации сельского поселения </w:t>
      </w:r>
      <w:proofErr w:type="spellStart"/>
      <w:r w:rsidR="00A47162">
        <w:rPr>
          <w:b/>
          <w:bCs/>
          <w:sz w:val="28"/>
          <w:szCs w:val="28"/>
        </w:rPr>
        <w:t>Девлезеркино</w:t>
      </w:r>
      <w:proofErr w:type="spellEnd"/>
      <w:r w:rsidRPr="009C07D0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="001478E8">
        <w:rPr>
          <w:b/>
          <w:bCs/>
          <w:sz w:val="28"/>
          <w:szCs w:val="28"/>
        </w:rPr>
        <w:t>Челно-Вершинский</w:t>
      </w:r>
      <w:proofErr w:type="spellEnd"/>
      <w:r w:rsidRPr="009C07D0">
        <w:rPr>
          <w:b/>
          <w:bCs/>
          <w:sz w:val="28"/>
          <w:szCs w:val="28"/>
        </w:rPr>
        <w:t xml:space="preserve"> Самарской области</w:t>
      </w:r>
      <w:r w:rsidRPr="009C07D0">
        <w:rPr>
          <w:b/>
          <w:sz w:val="28"/>
          <w:szCs w:val="28"/>
        </w:rPr>
        <w:t xml:space="preserve"> на 201</w:t>
      </w:r>
      <w:r w:rsidR="006D044C">
        <w:rPr>
          <w:b/>
          <w:sz w:val="28"/>
          <w:szCs w:val="28"/>
        </w:rPr>
        <w:t>9</w:t>
      </w:r>
      <w:r w:rsidRPr="009C07D0">
        <w:rPr>
          <w:b/>
          <w:sz w:val="28"/>
          <w:szCs w:val="28"/>
        </w:rPr>
        <w:t>-202</w:t>
      </w:r>
      <w:r w:rsidR="006D044C">
        <w:rPr>
          <w:b/>
          <w:sz w:val="28"/>
          <w:szCs w:val="28"/>
        </w:rPr>
        <w:t>1</w:t>
      </w:r>
      <w:r w:rsidRPr="009C07D0">
        <w:rPr>
          <w:b/>
          <w:sz w:val="28"/>
          <w:szCs w:val="28"/>
        </w:rPr>
        <w:t xml:space="preserve"> год</w:t>
      </w:r>
    </w:p>
    <w:p w:rsidR="00A95B8F" w:rsidRPr="009C07D0" w:rsidRDefault="00A95B8F" w:rsidP="00A95B8F">
      <w:pPr>
        <w:tabs>
          <w:tab w:val="left" w:pos="5100"/>
          <w:tab w:val="left" w:pos="7650"/>
        </w:tabs>
        <w:jc w:val="center"/>
        <w:rPr>
          <w:b/>
          <w:bCs/>
          <w:sz w:val="28"/>
          <w:szCs w:val="28"/>
        </w:rPr>
      </w:pPr>
    </w:p>
    <w:p w:rsidR="00A95B8F" w:rsidRDefault="00A95B8F" w:rsidP="00DF42AA">
      <w:pPr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9C07D0">
        <w:rPr>
          <w:b/>
          <w:bCs/>
          <w:sz w:val="28"/>
          <w:szCs w:val="28"/>
        </w:rPr>
        <w:t>Паспорт</w:t>
      </w:r>
      <w:hyperlink r:id="rId8" w:anchor="YANDEX_155" w:history="1"/>
      <w:r w:rsidRPr="009C07D0">
        <w:rPr>
          <w:b/>
          <w:bCs/>
          <w:sz w:val="28"/>
          <w:szCs w:val="28"/>
          <w:lang w:val="en-US"/>
        </w:rPr>
        <w:t> </w:t>
      </w:r>
      <w:r w:rsidRPr="009C07D0">
        <w:rPr>
          <w:b/>
          <w:bCs/>
          <w:sz w:val="28"/>
          <w:szCs w:val="28"/>
        </w:rPr>
        <w:t xml:space="preserve"> программы</w:t>
      </w:r>
      <w:r w:rsidRPr="009C07D0">
        <w:rPr>
          <w:b/>
          <w:bCs/>
          <w:sz w:val="28"/>
          <w:szCs w:val="28"/>
          <w:lang w:val="en-US"/>
        </w:rPr>
        <w:t> </w:t>
      </w:r>
    </w:p>
    <w:p w:rsidR="001478E8" w:rsidRPr="009C07D0" w:rsidRDefault="001478E8" w:rsidP="001478E8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bCs/>
                <w:i/>
              </w:rPr>
            </w:pPr>
            <w:r w:rsidRPr="009C07D0">
              <w:rPr>
                <w:i/>
              </w:rPr>
              <w:t xml:space="preserve">Наименование </w:t>
            </w:r>
            <w:hyperlink r:id="rId9" w:anchor="YANDEX_162" w:history="1"/>
            <w:r w:rsidRPr="009C07D0">
              <w:rPr>
                <w:i/>
              </w:rPr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4E0F5C">
            <w:pPr>
              <w:tabs>
                <w:tab w:val="left" w:pos="5100"/>
                <w:tab w:val="left" w:pos="7650"/>
              </w:tabs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C91680">
              <w:rPr>
                <w:sz w:val="28"/>
                <w:szCs w:val="28"/>
              </w:rPr>
              <w:t xml:space="preserve">Муниципальная  </w:t>
            </w:r>
            <w:hyperlink r:id="rId10" w:anchor="YANDEX_163" w:history="1"/>
            <w:r w:rsidRPr="00C91680">
              <w:rPr>
                <w:sz w:val="28"/>
                <w:szCs w:val="28"/>
              </w:rPr>
              <w:t xml:space="preserve"> программа  </w:t>
            </w:r>
            <w:hyperlink r:id="rId11" w:anchor="YANDEX_165" w:history="1"/>
            <w:r w:rsidRPr="00C91680">
              <w:rPr>
                <w:sz w:val="28"/>
                <w:szCs w:val="28"/>
              </w:rPr>
              <w:t xml:space="preserve"> «Нулевого травматизма»</w:t>
            </w:r>
            <w:r w:rsidRPr="00C91680">
              <w:rPr>
                <w:bCs/>
                <w:sz w:val="28"/>
                <w:szCs w:val="28"/>
              </w:rPr>
              <w:t xml:space="preserve"> в Администрации сельского поселения </w:t>
            </w:r>
            <w:proofErr w:type="spellStart"/>
            <w:r w:rsidR="00A47162">
              <w:rPr>
                <w:bCs/>
                <w:sz w:val="28"/>
                <w:szCs w:val="28"/>
              </w:rPr>
              <w:t>Девлезеркино</w:t>
            </w:r>
            <w:proofErr w:type="spellEnd"/>
            <w:r w:rsidRPr="00C91680"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1478E8">
              <w:rPr>
                <w:bCs/>
                <w:sz w:val="28"/>
                <w:szCs w:val="28"/>
              </w:rPr>
              <w:t>Челно-Вершинский</w:t>
            </w:r>
            <w:proofErr w:type="spellEnd"/>
            <w:r w:rsidRPr="00C91680">
              <w:rPr>
                <w:bCs/>
                <w:sz w:val="28"/>
                <w:szCs w:val="28"/>
              </w:rPr>
              <w:t xml:space="preserve"> Самарской области</w:t>
            </w:r>
            <w:r w:rsidRPr="00C91680">
              <w:rPr>
                <w:sz w:val="28"/>
                <w:szCs w:val="28"/>
              </w:rPr>
              <w:t xml:space="preserve"> на 201</w:t>
            </w:r>
            <w:r w:rsidR="004E0F5C">
              <w:rPr>
                <w:sz w:val="28"/>
                <w:szCs w:val="28"/>
              </w:rPr>
              <w:t>9</w:t>
            </w:r>
            <w:r w:rsidRPr="00C91680">
              <w:rPr>
                <w:sz w:val="28"/>
                <w:szCs w:val="28"/>
              </w:rPr>
              <w:t>-202</w:t>
            </w:r>
            <w:r w:rsidR="004E0F5C">
              <w:rPr>
                <w:sz w:val="28"/>
                <w:szCs w:val="28"/>
              </w:rPr>
              <w:t>1</w:t>
            </w:r>
            <w:r w:rsidRPr="00C91680">
              <w:rPr>
                <w:sz w:val="28"/>
                <w:szCs w:val="28"/>
              </w:rPr>
              <w:t xml:space="preserve"> год (далее – </w:t>
            </w:r>
            <w:hyperlink r:id="rId12" w:anchor="YANDEX_169" w:history="1"/>
            <w:r w:rsidRPr="00C91680">
              <w:rPr>
                <w:sz w:val="28"/>
                <w:szCs w:val="28"/>
              </w:rPr>
              <w:t> Программа </w:t>
            </w:r>
            <w:hyperlink r:id="rId13" w:anchor="YANDEX_171" w:history="1"/>
            <w:r w:rsidRPr="00C91680">
              <w:rPr>
                <w:sz w:val="28"/>
                <w:szCs w:val="28"/>
              </w:rPr>
              <w:t>).</w:t>
            </w:r>
            <w:proofErr w:type="gramEnd"/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bCs/>
                <w:i/>
              </w:rPr>
            </w:pPr>
            <w:r w:rsidRPr="009C07D0">
              <w:rPr>
                <w:i/>
              </w:rPr>
              <w:t>Основания для разработки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C91680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  <w:hyperlink r:id="rId14" w:anchor="YANDEX_177" w:history="1"/>
            <w:hyperlink r:id="rId15" w:anchor="YANDEX_179" w:history="1"/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bCs/>
                <w:i/>
              </w:rPr>
            </w:pPr>
            <w:r w:rsidRPr="009C07D0">
              <w:rPr>
                <w:i/>
              </w:rPr>
              <w:t xml:space="preserve">Основные разработчики </w:t>
            </w:r>
            <w:hyperlink r:id="rId16" w:anchor="YANDEX_178" w:history="1"/>
            <w:r w:rsidRPr="009C07D0">
              <w:rPr>
                <w:i/>
              </w:rPr>
              <w:t> Программы </w:t>
            </w:r>
            <w:hyperlink r:id="rId17" w:anchor="YANDEX_180" w:history="1"/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C91680">
              <w:rPr>
                <w:sz w:val="28"/>
                <w:szCs w:val="28"/>
              </w:rPr>
              <w:t>Администрация сельского поселения</w:t>
            </w:r>
            <w:r w:rsidR="0033142C" w:rsidRPr="00C916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47162">
              <w:rPr>
                <w:bCs/>
                <w:sz w:val="28"/>
                <w:szCs w:val="28"/>
              </w:rPr>
              <w:t>Девлезеркино</w:t>
            </w:r>
            <w:proofErr w:type="spellEnd"/>
            <w:r w:rsidR="0033142C" w:rsidRPr="00C91680"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1478E8">
              <w:rPr>
                <w:bCs/>
                <w:sz w:val="28"/>
                <w:szCs w:val="28"/>
              </w:rPr>
              <w:t>Челно-Вершинский</w:t>
            </w:r>
            <w:proofErr w:type="spellEnd"/>
            <w:r w:rsidR="0033142C" w:rsidRPr="00C91680">
              <w:rPr>
                <w:bCs/>
                <w:sz w:val="28"/>
                <w:szCs w:val="28"/>
              </w:rPr>
              <w:t xml:space="preserve"> Самарской области</w:t>
            </w:r>
            <w:proofErr w:type="gramEnd"/>
            <w:r w:rsidR="0033142C" w:rsidRPr="00C91680">
              <w:rPr>
                <w:sz w:val="28"/>
                <w:szCs w:val="28"/>
              </w:rPr>
              <w:t xml:space="preserve"> </w:t>
            </w:r>
            <w:hyperlink r:id="rId18" w:anchor="YANDEX_181" w:history="1"/>
            <w:hyperlink r:id="rId19" w:anchor="YANDEX_180" w:history="1"/>
            <w:hyperlink r:id="rId20" w:anchor="YANDEX_182" w:history="1"/>
          </w:p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bCs/>
                <w:i/>
              </w:rPr>
            </w:pPr>
            <w:r w:rsidRPr="009C07D0">
              <w:rPr>
                <w:i/>
              </w:rPr>
              <w:t xml:space="preserve">Цели </w:t>
            </w:r>
            <w:hyperlink r:id="rId21" w:anchor="YANDEX_181" w:history="1"/>
            <w:r w:rsidRPr="009C07D0">
              <w:rPr>
                <w:i/>
              </w:rPr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1. Обеспечение безопасности и здоровья работников на рабочем месте.</w:t>
            </w:r>
          </w:p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2. Предотвращение несчастных случаев на производстве.</w:t>
            </w:r>
          </w:p>
          <w:p w:rsidR="00A95B8F" w:rsidRPr="00C91680" w:rsidRDefault="00A95B8F" w:rsidP="00C91680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bCs/>
                <w:i/>
              </w:rPr>
            </w:pPr>
            <w:r w:rsidRPr="009C07D0">
              <w:rPr>
                <w:i/>
              </w:rPr>
              <w:t xml:space="preserve">Задачи </w:t>
            </w:r>
            <w:hyperlink r:id="rId22" w:anchor="YANDEX_193" w:history="1"/>
            <w:r w:rsidRPr="009C07D0">
              <w:rPr>
                <w:i/>
              </w:rPr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1. Снижение рисков несчастных случаев на производстве.</w:t>
            </w:r>
          </w:p>
          <w:p w:rsidR="00A95B8F" w:rsidRPr="00C91680" w:rsidRDefault="001478E8" w:rsidP="00C91680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95B8F" w:rsidRPr="00C91680">
              <w:rPr>
                <w:sz w:val="28"/>
                <w:szCs w:val="28"/>
              </w:rPr>
              <w:t>Внедрение системы управления профессиональными рисками.</w:t>
            </w:r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bCs/>
                <w:i/>
              </w:rPr>
            </w:pPr>
            <w:r w:rsidRPr="009C07D0">
              <w:rPr>
                <w:i/>
              </w:rPr>
              <w:t xml:space="preserve">Период реализации </w:t>
            </w:r>
            <w:hyperlink r:id="rId23" w:anchor="YANDEX_213" w:history="1"/>
            <w:r w:rsidRPr="009C07D0">
              <w:rPr>
                <w:i/>
              </w:rPr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2018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Pr="00C91680">
              <w:rPr>
                <w:sz w:val="28"/>
                <w:szCs w:val="28"/>
              </w:rPr>
              <w:t>-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Pr="00C91680">
              <w:rPr>
                <w:sz w:val="28"/>
                <w:szCs w:val="28"/>
              </w:rPr>
              <w:t>2020 год</w:t>
            </w:r>
            <w:r w:rsidR="0033142C" w:rsidRPr="00C91680">
              <w:rPr>
                <w:sz w:val="28"/>
                <w:szCs w:val="28"/>
              </w:rPr>
              <w:t>ы</w:t>
            </w:r>
          </w:p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bCs/>
                <w:i/>
              </w:rPr>
            </w:pPr>
            <w:r w:rsidRPr="009C07D0">
              <w:rPr>
                <w:i/>
              </w:rPr>
              <w:t xml:space="preserve">Объемы и источники финансирования </w:t>
            </w:r>
            <w:hyperlink r:id="rId24" w:anchor="YANDEX_214" w:history="1"/>
            <w:r w:rsidRPr="009C07D0">
              <w:rPr>
                <w:i/>
              </w:rPr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 xml:space="preserve">Общий объем финансирования </w:t>
            </w:r>
            <w:r w:rsidR="00CB6E91" w:rsidRPr="00C91680">
              <w:rPr>
                <w:sz w:val="28"/>
                <w:szCs w:val="28"/>
              </w:rPr>
              <w:t>–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="00CB6E91" w:rsidRPr="00C91680">
              <w:rPr>
                <w:sz w:val="28"/>
                <w:szCs w:val="28"/>
              </w:rPr>
              <w:t xml:space="preserve">2,0 </w:t>
            </w:r>
            <w:r w:rsidRPr="00C91680">
              <w:rPr>
                <w:sz w:val="28"/>
                <w:szCs w:val="28"/>
              </w:rPr>
              <w:t>тыс. рублей</w:t>
            </w:r>
            <w:r w:rsidR="0033142C" w:rsidRPr="00C91680">
              <w:rPr>
                <w:sz w:val="28"/>
                <w:szCs w:val="28"/>
              </w:rPr>
              <w:t>, из них</w:t>
            </w:r>
            <w:r w:rsidRPr="00C91680">
              <w:rPr>
                <w:sz w:val="28"/>
                <w:szCs w:val="28"/>
              </w:rPr>
              <w:t xml:space="preserve"> </w:t>
            </w:r>
          </w:p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201</w:t>
            </w:r>
            <w:r w:rsidR="004E0F5C">
              <w:rPr>
                <w:sz w:val="28"/>
                <w:szCs w:val="28"/>
              </w:rPr>
              <w:t>9</w:t>
            </w:r>
            <w:r w:rsidRPr="00C91680">
              <w:rPr>
                <w:sz w:val="28"/>
                <w:szCs w:val="28"/>
              </w:rPr>
              <w:t>год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="00CB6E91" w:rsidRPr="00C91680">
              <w:rPr>
                <w:sz w:val="28"/>
                <w:szCs w:val="28"/>
              </w:rPr>
              <w:t>–</w:t>
            </w:r>
            <w:r w:rsidRPr="00C91680">
              <w:rPr>
                <w:sz w:val="28"/>
                <w:szCs w:val="28"/>
              </w:rPr>
              <w:t xml:space="preserve"> </w:t>
            </w:r>
            <w:r w:rsidR="00CB6E91" w:rsidRPr="00C91680">
              <w:rPr>
                <w:sz w:val="28"/>
                <w:szCs w:val="28"/>
              </w:rPr>
              <w:t xml:space="preserve">0 </w:t>
            </w:r>
            <w:r w:rsidRPr="00C91680">
              <w:rPr>
                <w:sz w:val="28"/>
                <w:szCs w:val="28"/>
              </w:rPr>
              <w:t xml:space="preserve">тыс. </w:t>
            </w:r>
            <w:proofErr w:type="spellStart"/>
            <w:r w:rsidRPr="00C91680">
              <w:rPr>
                <w:sz w:val="28"/>
                <w:szCs w:val="28"/>
              </w:rPr>
              <w:t>руб</w:t>
            </w:r>
            <w:proofErr w:type="spellEnd"/>
            <w:r w:rsidRPr="00C91680">
              <w:rPr>
                <w:sz w:val="28"/>
                <w:szCs w:val="28"/>
              </w:rPr>
              <w:t>;</w:t>
            </w:r>
          </w:p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</w:t>
            </w:r>
            <w:r w:rsidR="004E0F5C">
              <w:rPr>
                <w:sz w:val="28"/>
                <w:szCs w:val="28"/>
              </w:rPr>
              <w:t>20</w:t>
            </w:r>
            <w:r w:rsidRPr="00C91680">
              <w:rPr>
                <w:sz w:val="28"/>
                <w:szCs w:val="28"/>
              </w:rPr>
              <w:t xml:space="preserve"> год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="00CB6E91" w:rsidRPr="00C91680">
              <w:rPr>
                <w:sz w:val="28"/>
                <w:szCs w:val="28"/>
              </w:rPr>
              <w:t>–</w:t>
            </w:r>
            <w:r w:rsidRPr="00C91680">
              <w:rPr>
                <w:sz w:val="28"/>
                <w:szCs w:val="28"/>
              </w:rPr>
              <w:t xml:space="preserve"> </w:t>
            </w:r>
            <w:r w:rsidR="00167E0F">
              <w:rPr>
                <w:sz w:val="28"/>
                <w:szCs w:val="28"/>
              </w:rPr>
              <w:t>1</w:t>
            </w:r>
            <w:r w:rsidR="00CB6E91" w:rsidRPr="00C91680">
              <w:rPr>
                <w:sz w:val="28"/>
                <w:szCs w:val="28"/>
              </w:rPr>
              <w:t>,0</w:t>
            </w:r>
            <w:r w:rsidRPr="00C91680">
              <w:rPr>
                <w:sz w:val="28"/>
                <w:szCs w:val="28"/>
              </w:rPr>
              <w:t xml:space="preserve"> тыс. </w:t>
            </w:r>
            <w:proofErr w:type="spellStart"/>
            <w:r w:rsidRPr="00C91680">
              <w:rPr>
                <w:sz w:val="28"/>
                <w:szCs w:val="28"/>
              </w:rPr>
              <w:t>руб</w:t>
            </w:r>
            <w:proofErr w:type="spellEnd"/>
            <w:r w:rsidRPr="00C91680">
              <w:rPr>
                <w:sz w:val="28"/>
                <w:szCs w:val="28"/>
              </w:rPr>
              <w:t>;</w:t>
            </w:r>
          </w:p>
          <w:p w:rsidR="00A95B8F" w:rsidRPr="00C91680" w:rsidRDefault="00A95B8F" w:rsidP="00167E0F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202</w:t>
            </w:r>
            <w:r w:rsidR="004E0F5C">
              <w:rPr>
                <w:sz w:val="28"/>
                <w:szCs w:val="28"/>
              </w:rPr>
              <w:t>1</w:t>
            </w:r>
            <w:r w:rsidRPr="00C91680">
              <w:rPr>
                <w:sz w:val="28"/>
                <w:szCs w:val="28"/>
              </w:rPr>
              <w:t xml:space="preserve"> год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="00CB6E91" w:rsidRPr="00C91680">
              <w:rPr>
                <w:sz w:val="28"/>
                <w:szCs w:val="28"/>
              </w:rPr>
              <w:t>–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="00167E0F">
              <w:rPr>
                <w:sz w:val="28"/>
                <w:szCs w:val="28"/>
              </w:rPr>
              <w:t>1</w:t>
            </w:r>
            <w:r w:rsidR="00CB6E91" w:rsidRPr="00C91680">
              <w:rPr>
                <w:sz w:val="28"/>
                <w:szCs w:val="28"/>
              </w:rPr>
              <w:t xml:space="preserve">,0 </w:t>
            </w:r>
            <w:r w:rsidRPr="00C91680">
              <w:rPr>
                <w:sz w:val="28"/>
                <w:szCs w:val="28"/>
              </w:rPr>
              <w:t xml:space="preserve">тыс. </w:t>
            </w:r>
            <w:proofErr w:type="spellStart"/>
            <w:r w:rsidRPr="00C91680">
              <w:rPr>
                <w:sz w:val="28"/>
                <w:szCs w:val="28"/>
              </w:rPr>
              <w:t>руб</w:t>
            </w:r>
            <w:proofErr w:type="spellEnd"/>
            <w:r w:rsidRPr="00C91680">
              <w:rPr>
                <w:sz w:val="28"/>
                <w:szCs w:val="28"/>
              </w:rPr>
              <w:t>;</w:t>
            </w:r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i/>
              </w:rPr>
            </w:pPr>
            <w:r w:rsidRPr="009C07D0">
              <w:rPr>
                <w:i/>
              </w:rPr>
              <w:t xml:space="preserve">Ожидаемые конечные результаты реализации </w:t>
            </w:r>
            <w:hyperlink r:id="rId25" w:anchor="YANDEX_215" w:history="1"/>
            <w:r w:rsidRPr="009C07D0">
              <w:rPr>
                <w:i/>
              </w:rPr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DF42AA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Снижение количества несчастных случаев и случаев травматизма на производстве</w:t>
            </w:r>
          </w:p>
        </w:tc>
      </w:tr>
      <w:tr w:rsidR="00A95B8F" w:rsidRPr="009C07D0" w:rsidTr="00DF42AA">
        <w:tc>
          <w:tcPr>
            <w:tcW w:w="2410" w:type="dxa"/>
            <w:shd w:val="clear" w:color="auto" w:fill="auto"/>
          </w:tcPr>
          <w:p w:rsidR="00A95B8F" w:rsidRPr="009C07D0" w:rsidRDefault="00A95B8F" w:rsidP="00DF42AA">
            <w:pPr>
              <w:tabs>
                <w:tab w:val="left" w:pos="5100"/>
                <w:tab w:val="left" w:pos="7650"/>
              </w:tabs>
              <w:jc w:val="center"/>
              <w:rPr>
                <w:i/>
              </w:rPr>
            </w:pPr>
            <w:r w:rsidRPr="009C07D0">
              <w:rPr>
                <w:i/>
              </w:rPr>
              <w:t xml:space="preserve">Система организации </w:t>
            </w:r>
            <w:proofErr w:type="gramStart"/>
            <w:r w:rsidRPr="009C07D0">
              <w:rPr>
                <w:i/>
              </w:rPr>
              <w:lastRenderedPageBreak/>
              <w:t>контроля за</w:t>
            </w:r>
            <w:proofErr w:type="gramEnd"/>
            <w:r w:rsidRPr="009C07D0">
              <w:rPr>
                <w:i/>
              </w:rPr>
              <w:t xml:space="preserve"> исполнением </w:t>
            </w:r>
            <w:hyperlink r:id="rId26" w:anchor="YANDEX_220" w:history="1"/>
            <w:r w:rsidRPr="009C07D0">
              <w:rPr>
                <w:i/>
              </w:rPr>
              <w:t> Программы</w:t>
            </w:r>
          </w:p>
        </w:tc>
        <w:tc>
          <w:tcPr>
            <w:tcW w:w="7796" w:type="dxa"/>
            <w:shd w:val="clear" w:color="auto" w:fill="auto"/>
          </w:tcPr>
          <w:p w:rsidR="00A95B8F" w:rsidRPr="00C91680" w:rsidRDefault="00A95B8F" w:rsidP="00A47162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C91680">
              <w:rPr>
                <w:sz w:val="28"/>
                <w:szCs w:val="28"/>
              </w:rPr>
              <w:lastRenderedPageBreak/>
              <w:t xml:space="preserve">Контроль за ходом исполнения </w:t>
            </w:r>
            <w:hyperlink r:id="rId27" w:anchor="YANDEX_221" w:history="1"/>
            <w:r w:rsidRPr="00C91680">
              <w:rPr>
                <w:sz w:val="28"/>
                <w:szCs w:val="28"/>
              </w:rPr>
              <w:t> Программы </w:t>
            </w:r>
            <w:hyperlink r:id="rId28" w:anchor="YANDEX_223" w:history="1"/>
            <w:r w:rsidRPr="00C91680">
              <w:rPr>
                <w:sz w:val="28"/>
                <w:szCs w:val="28"/>
              </w:rPr>
              <w:t xml:space="preserve"> осуществляет</w:t>
            </w:r>
            <w:r w:rsidR="0033142C" w:rsidRPr="00C91680">
              <w:rPr>
                <w:sz w:val="28"/>
                <w:szCs w:val="28"/>
              </w:rPr>
              <w:t xml:space="preserve"> </w:t>
            </w:r>
            <w:r w:rsidRPr="00C91680">
              <w:rPr>
                <w:sz w:val="28"/>
                <w:szCs w:val="28"/>
              </w:rPr>
              <w:t>Глава сельского</w:t>
            </w:r>
            <w:proofErr w:type="gramEnd"/>
            <w:r w:rsidRPr="00C91680">
              <w:rPr>
                <w:sz w:val="28"/>
                <w:szCs w:val="28"/>
              </w:rPr>
              <w:t> </w:t>
            </w:r>
            <w:hyperlink r:id="rId29" w:anchor="YANDEX_224" w:history="1"/>
            <w:r w:rsidRPr="00C91680">
              <w:rPr>
                <w:sz w:val="28"/>
                <w:szCs w:val="28"/>
              </w:rPr>
              <w:t xml:space="preserve"> </w:t>
            </w:r>
            <w:hyperlink r:id="rId30" w:anchor="YANDEX_223" w:history="1"/>
            <w:r w:rsidRPr="00C91680">
              <w:rPr>
                <w:sz w:val="28"/>
                <w:szCs w:val="28"/>
              </w:rPr>
              <w:t> поселения </w:t>
            </w:r>
            <w:proofErr w:type="spellStart"/>
            <w:r w:rsidR="00A47162">
              <w:rPr>
                <w:bCs/>
                <w:sz w:val="28"/>
                <w:szCs w:val="28"/>
              </w:rPr>
              <w:t>Девлезеркино</w:t>
            </w:r>
            <w:proofErr w:type="spellEnd"/>
            <w:r w:rsidR="0033142C" w:rsidRPr="00C91680">
              <w:rPr>
                <w:bCs/>
                <w:sz w:val="28"/>
                <w:szCs w:val="28"/>
              </w:rPr>
              <w:t xml:space="preserve"> муниципального </w:t>
            </w:r>
            <w:r w:rsidR="0033142C" w:rsidRPr="00C91680">
              <w:rPr>
                <w:bCs/>
                <w:sz w:val="28"/>
                <w:szCs w:val="28"/>
              </w:rPr>
              <w:lastRenderedPageBreak/>
              <w:t xml:space="preserve">района </w:t>
            </w:r>
            <w:proofErr w:type="spellStart"/>
            <w:r w:rsidR="001478E8">
              <w:rPr>
                <w:bCs/>
                <w:sz w:val="28"/>
                <w:szCs w:val="28"/>
              </w:rPr>
              <w:t>Челно-Вершинский</w:t>
            </w:r>
            <w:proofErr w:type="spellEnd"/>
            <w:r w:rsidR="0033142C" w:rsidRPr="00C91680">
              <w:rPr>
                <w:bCs/>
                <w:sz w:val="28"/>
                <w:szCs w:val="28"/>
              </w:rPr>
              <w:t xml:space="preserve"> Самарской области</w:t>
            </w:r>
          </w:p>
        </w:tc>
      </w:tr>
    </w:tbl>
    <w:p w:rsidR="0033142C" w:rsidRPr="009C07D0" w:rsidRDefault="0033142C" w:rsidP="0033142C">
      <w:pPr>
        <w:ind w:firstLine="567"/>
        <w:jc w:val="center"/>
        <w:rPr>
          <w:b/>
          <w:sz w:val="28"/>
          <w:szCs w:val="28"/>
        </w:rPr>
      </w:pPr>
      <w:bookmarkStart w:id="0" w:name="YANDEX_34"/>
      <w:bookmarkEnd w:id="0"/>
    </w:p>
    <w:p w:rsidR="0033142C" w:rsidRPr="009C07D0" w:rsidRDefault="0033142C" w:rsidP="0033142C">
      <w:pPr>
        <w:ind w:firstLine="567"/>
        <w:jc w:val="center"/>
        <w:rPr>
          <w:b/>
          <w:sz w:val="28"/>
          <w:szCs w:val="28"/>
        </w:rPr>
      </w:pPr>
    </w:p>
    <w:p w:rsidR="0033142C" w:rsidRPr="00C91680" w:rsidRDefault="00A95B8F" w:rsidP="00C91680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Общие положения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1.1. Настоящая программа «Нулевого травматизма» (далее – Программа) разработана в целях обеспечения безопасных условий труда и предотвращения несчастных случаев на производстве.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33142C" w:rsidRPr="009C07D0" w:rsidRDefault="0033142C" w:rsidP="0033142C">
      <w:pPr>
        <w:ind w:firstLine="567"/>
        <w:jc w:val="center"/>
        <w:rPr>
          <w:b/>
          <w:sz w:val="28"/>
          <w:szCs w:val="28"/>
        </w:rPr>
      </w:pPr>
    </w:p>
    <w:p w:rsidR="0033142C" w:rsidRPr="00C91680" w:rsidRDefault="00A95B8F" w:rsidP="00C91680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Цели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2.1. Обеспечение безопасности и здоровья работников на рабочем месте.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2.2. Предотвращение несчастных случаев в помещениях </w:t>
      </w:r>
      <w:r w:rsidR="0033142C" w:rsidRPr="009C07D0">
        <w:rPr>
          <w:sz w:val="28"/>
          <w:szCs w:val="28"/>
        </w:rPr>
        <w:t>А</w:t>
      </w:r>
      <w:r w:rsidRPr="009C07D0">
        <w:rPr>
          <w:sz w:val="28"/>
          <w:szCs w:val="28"/>
        </w:rPr>
        <w:t xml:space="preserve">дминистрации, при выездах на места. 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33142C" w:rsidRPr="009C07D0" w:rsidRDefault="0033142C" w:rsidP="0033142C">
      <w:pPr>
        <w:ind w:firstLine="567"/>
        <w:jc w:val="both"/>
        <w:rPr>
          <w:sz w:val="28"/>
          <w:szCs w:val="28"/>
        </w:rPr>
      </w:pPr>
    </w:p>
    <w:p w:rsidR="0033142C" w:rsidRPr="00C91680" w:rsidRDefault="00A95B8F" w:rsidP="00C91680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Задачи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3.1. Снижение рисков несчастных случаев в помещениях </w:t>
      </w:r>
      <w:r w:rsidR="0033142C" w:rsidRPr="009C07D0">
        <w:rPr>
          <w:sz w:val="28"/>
          <w:szCs w:val="28"/>
        </w:rPr>
        <w:t>А</w:t>
      </w:r>
      <w:r w:rsidRPr="009C07D0">
        <w:rPr>
          <w:sz w:val="28"/>
          <w:szCs w:val="28"/>
        </w:rPr>
        <w:t>дминистрации, при выездах на места.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3.2. Внедрение системы управления профессиональными рисками.</w:t>
      </w:r>
    </w:p>
    <w:p w:rsidR="0033142C" w:rsidRPr="009C07D0" w:rsidRDefault="0033142C" w:rsidP="0033142C">
      <w:pPr>
        <w:ind w:firstLine="567"/>
        <w:jc w:val="both"/>
        <w:rPr>
          <w:b/>
          <w:sz w:val="28"/>
          <w:szCs w:val="28"/>
        </w:rPr>
      </w:pPr>
    </w:p>
    <w:p w:rsidR="0033142C" w:rsidRPr="00C91680" w:rsidRDefault="00A95B8F" w:rsidP="00C91680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Принципы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4.1. Приоритет жизни работника и его здоровья.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4.3. Вовлечение работников в обеспечение безопасных условий и охраны труда.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4.4. Оценка и управление рисками в помещениях </w:t>
      </w:r>
      <w:r w:rsidR="0033142C" w:rsidRPr="009C07D0">
        <w:rPr>
          <w:sz w:val="28"/>
          <w:szCs w:val="28"/>
        </w:rPr>
        <w:t>А</w:t>
      </w:r>
      <w:r w:rsidRPr="009C07D0">
        <w:rPr>
          <w:sz w:val="28"/>
          <w:szCs w:val="28"/>
        </w:rPr>
        <w:t>дминистрации, при выездах на места, проведение регулярных аудитов безопасности.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33142C" w:rsidRPr="009C07D0" w:rsidRDefault="0033142C" w:rsidP="0033142C">
      <w:pPr>
        <w:ind w:firstLine="567"/>
        <w:jc w:val="both"/>
        <w:rPr>
          <w:b/>
          <w:sz w:val="28"/>
          <w:szCs w:val="28"/>
        </w:rPr>
      </w:pPr>
    </w:p>
    <w:p w:rsidR="0033142C" w:rsidRPr="00C91680" w:rsidRDefault="00A95B8F" w:rsidP="00C91680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Основные направления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 Программой предусмотрена реализация скоординированных действий по следующим основным направлениям: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5.1.2. Обеспечение безопасности работника на рабочем месте.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</w:t>
      </w:r>
      <w:r w:rsidR="0033142C" w:rsidRPr="009C07D0">
        <w:rPr>
          <w:sz w:val="28"/>
          <w:szCs w:val="28"/>
        </w:rPr>
        <w:t>3</w:t>
      </w:r>
      <w:r w:rsidRPr="009C07D0">
        <w:rPr>
          <w:sz w:val="28"/>
          <w:szCs w:val="28"/>
        </w:rPr>
        <w:t>. Проведение специальной оценки условий труда.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</w:t>
      </w:r>
      <w:r w:rsidR="0033142C" w:rsidRPr="009C07D0">
        <w:rPr>
          <w:sz w:val="28"/>
          <w:szCs w:val="28"/>
        </w:rPr>
        <w:t>4</w:t>
      </w:r>
      <w:r w:rsidRPr="009C07D0">
        <w:rPr>
          <w:sz w:val="28"/>
          <w:szCs w:val="28"/>
        </w:rPr>
        <w:t>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lastRenderedPageBreak/>
        <w:t>5.1.</w:t>
      </w:r>
      <w:r w:rsidR="0033142C" w:rsidRPr="009C07D0">
        <w:rPr>
          <w:sz w:val="28"/>
          <w:szCs w:val="28"/>
        </w:rPr>
        <w:t>5</w:t>
      </w:r>
      <w:r w:rsidRPr="009C07D0">
        <w:rPr>
          <w:sz w:val="28"/>
          <w:szCs w:val="28"/>
        </w:rPr>
        <w:t>. Проведение дней охраны труда и иных мероприятий по вопросам охраны труда.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</w:t>
      </w:r>
      <w:r w:rsidR="0033142C" w:rsidRPr="009C07D0">
        <w:rPr>
          <w:sz w:val="28"/>
          <w:szCs w:val="28"/>
        </w:rPr>
        <w:t>6</w:t>
      </w:r>
      <w:r w:rsidRPr="009C07D0">
        <w:rPr>
          <w:sz w:val="28"/>
          <w:szCs w:val="28"/>
        </w:rPr>
        <w:t>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</w:t>
      </w:r>
      <w:r w:rsidR="0033142C" w:rsidRPr="009C07D0">
        <w:rPr>
          <w:sz w:val="28"/>
          <w:szCs w:val="28"/>
        </w:rPr>
        <w:t>7</w:t>
      </w:r>
      <w:r w:rsidRPr="009C07D0">
        <w:rPr>
          <w:sz w:val="28"/>
          <w:szCs w:val="28"/>
        </w:rPr>
        <w:t xml:space="preserve">. Организация </w:t>
      </w:r>
      <w:proofErr w:type="gramStart"/>
      <w:r w:rsidRPr="009C07D0">
        <w:rPr>
          <w:sz w:val="28"/>
          <w:szCs w:val="28"/>
        </w:rPr>
        <w:t>контроля за</w:t>
      </w:r>
      <w:proofErr w:type="gramEnd"/>
      <w:r w:rsidRPr="009C07D0">
        <w:rPr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</w:t>
      </w:r>
      <w:r w:rsidR="0033142C" w:rsidRPr="009C07D0">
        <w:rPr>
          <w:sz w:val="28"/>
          <w:szCs w:val="28"/>
        </w:rPr>
        <w:t>8</w:t>
      </w:r>
      <w:r w:rsidRPr="009C07D0">
        <w:rPr>
          <w:sz w:val="28"/>
          <w:szCs w:val="28"/>
        </w:rPr>
        <w:t>. Проведение периодических (в течение трудовой деятельности) медицинских осмотров работников.</w:t>
      </w:r>
    </w:p>
    <w:p w:rsidR="00A95B8F" w:rsidRPr="009C07D0" w:rsidRDefault="0033142C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5.1.9</w:t>
      </w:r>
      <w:r w:rsidR="00A95B8F" w:rsidRPr="009C07D0">
        <w:rPr>
          <w:sz w:val="28"/>
          <w:szCs w:val="28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5.1.1</w:t>
      </w:r>
      <w:r w:rsidR="0033142C" w:rsidRPr="009C07D0">
        <w:rPr>
          <w:sz w:val="28"/>
          <w:szCs w:val="28"/>
        </w:rPr>
        <w:t>0</w:t>
      </w:r>
      <w:r w:rsidRPr="009C07D0">
        <w:rPr>
          <w:sz w:val="28"/>
          <w:szCs w:val="28"/>
        </w:rPr>
        <w:t>. Разработка и утверждение правил и инструкций по охране труда для работников.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5.1.1</w:t>
      </w:r>
      <w:r w:rsidR="0033142C" w:rsidRPr="009C07D0">
        <w:rPr>
          <w:sz w:val="28"/>
          <w:szCs w:val="28"/>
        </w:rPr>
        <w:t>1</w:t>
      </w:r>
      <w:r w:rsidRPr="009C07D0">
        <w:rPr>
          <w:sz w:val="28"/>
          <w:szCs w:val="28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5.1.1</w:t>
      </w:r>
      <w:r w:rsidR="0033142C" w:rsidRPr="009C07D0">
        <w:rPr>
          <w:sz w:val="28"/>
          <w:szCs w:val="28"/>
        </w:rPr>
        <w:t>2</w:t>
      </w:r>
      <w:r w:rsidRPr="009C07D0">
        <w:rPr>
          <w:sz w:val="28"/>
          <w:szCs w:val="28"/>
        </w:rPr>
        <w:t xml:space="preserve">. Привлечение к сотрудничеству в вопросах улучшения условий труда и </w:t>
      </w:r>
      <w:proofErr w:type="gramStart"/>
      <w:r w:rsidRPr="009C07D0">
        <w:rPr>
          <w:sz w:val="28"/>
          <w:szCs w:val="28"/>
        </w:rPr>
        <w:t>контроля за</w:t>
      </w:r>
      <w:proofErr w:type="gramEnd"/>
      <w:r w:rsidRPr="009C07D0">
        <w:rPr>
          <w:sz w:val="28"/>
          <w:szCs w:val="28"/>
        </w:rPr>
        <w:t xml:space="preserve"> охраной труда членов трудового коллектива.</w:t>
      </w:r>
    </w:p>
    <w:p w:rsidR="00A95B8F" w:rsidRPr="009C07D0" w:rsidRDefault="00A95B8F" w:rsidP="0033142C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A95B8F" w:rsidRPr="009C07D0" w:rsidRDefault="00A95B8F" w:rsidP="0033142C">
      <w:pPr>
        <w:tabs>
          <w:tab w:val="left" w:pos="5100"/>
          <w:tab w:val="left" w:pos="7650"/>
        </w:tabs>
        <w:ind w:firstLine="567"/>
        <w:jc w:val="center"/>
        <w:rPr>
          <w:b/>
          <w:bCs/>
          <w:sz w:val="28"/>
          <w:szCs w:val="28"/>
        </w:rPr>
      </w:pPr>
    </w:p>
    <w:p w:rsidR="00A95B8F" w:rsidRPr="009C07D0" w:rsidRDefault="00A95B8F" w:rsidP="00A95B8F">
      <w:pPr>
        <w:tabs>
          <w:tab w:val="left" w:pos="5100"/>
          <w:tab w:val="left" w:pos="7650"/>
        </w:tabs>
        <w:jc w:val="center"/>
        <w:rPr>
          <w:b/>
          <w:bCs/>
          <w:sz w:val="28"/>
          <w:szCs w:val="28"/>
        </w:rPr>
        <w:sectPr w:rsidR="00A95B8F" w:rsidRPr="009C07D0" w:rsidSect="0033142C">
          <w:headerReference w:type="default" r:id="rId31"/>
          <w:pgSz w:w="11906" w:h="16838"/>
          <w:pgMar w:top="993" w:right="561" w:bottom="993" w:left="1140" w:header="567" w:footer="567" w:gutter="0"/>
          <w:cols w:space="720"/>
          <w:titlePg/>
          <w:docGrid w:linePitch="360"/>
        </w:sectPr>
      </w:pPr>
    </w:p>
    <w:p w:rsidR="009C07D0" w:rsidRPr="009C07D0" w:rsidRDefault="00A95B8F" w:rsidP="00A95B8F">
      <w:pPr>
        <w:spacing w:line="240" w:lineRule="atLeast"/>
        <w:ind w:firstLine="4536"/>
        <w:jc w:val="right"/>
        <w:rPr>
          <w:sz w:val="22"/>
          <w:szCs w:val="22"/>
        </w:rPr>
      </w:pPr>
      <w:r w:rsidRPr="009C07D0">
        <w:rPr>
          <w:sz w:val="22"/>
          <w:szCs w:val="22"/>
        </w:rPr>
        <w:lastRenderedPageBreak/>
        <w:t>ПРИЛОЖЕНИЕ</w:t>
      </w:r>
    </w:p>
    <w:p w:rsidR="009C07D0" w:rsidRPr="009C07D0" w:rsidRDefault="009C07D0" w:rsidP="009C07D0">
      <w:pPr>
        <w:spacing w:line="240" w:lineRule="atLeast"/>
        <w:ind w:firstLine="4536"/>
        <w:rPr>
          <w:bCs/>
          <w:sz w:val="22"/>
          <w:szCs w:val="22"/>
        </w:rPr>
      </w:pPr>
      <w:r w:rsidRPr="009C07D0">
        <w:rPr>
          <w:sz w:val="22"/>
          <w:szCs w:val="22"/>
        </w:rPr>
        <w:t xml:space="preserve">         </w:t>
      </w:r>
      <w:r w:rsidR="0033142C" w:rsidRPr="009C07D0">
        <w:rPr>
          <w:sz w:val="22"/>
          <w:szCs w:val="22"/>
        </w:rPr>
        <w:t xml:space="preserve"> </w:t>
      </w:r>
      <w:r w:rsidRPr="009C07D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9C07D0">
        <w:rPr>
          <w:sz w:val="22"/>
          <w:szCs w:val="22"/>
        </w:rPr>
        <w:t xml:space="preserve">  </w:t>
      </w:r>
      <w:r w:rsidR="00A95B8F" w:rsidRPr="009C07D0">
        <w:rPr>
          <w:sz w:val="22"/>
          <w:szCs w:val="22"/>
        </w:rPr>
        <w:t>к Программе</w:t>
      </w:r>
      <w:r w:rsidRPr="009C07D0">
        <w:rPr>
          <w:sz w:val="22"/>
          <w:szCs w:val="22"/>
        </w:rPr>
        <w:t xml:space="preserve"> </w:t>
      </w:r>
      <w:r w:rsidR="00A95B8F" w:rsidRPr="009C07D0">
        <w:rPr>
          <w:sz w:val="22"/>
          <w:szCs w:val="22"/>
        </w:rPr>
        <w:t>«Нулевого травматизма»</w:t>
      </w:r>
      <w:r w:rsidR="00A95B8F" w:rsidRPr="009C07D0">
        <w:rPr>
          <w:bCs/>
          <w:sz w:val="22"/>
          <w:szCs w:val="22"/>
        </w:rPr>
        <w:t xml:space="preserve"> </w:t>
      </w:r>
    </w:p>
    <w:p w:rsidR="009C07D0" w:rsidRPr="009C07D0" w:rsidRDefault="009C07D0" w:rsidP="009C07D0">
      <w:pPr>
        <w:spacing w:line="240" w:lineRule="atLeast"/>
        <w:ind w:firstLine="4536"/>
        <w:rPr>
          <w:bCs/>
          <w:sz w:val="22"/>
          <w:szCs w:val="22"/>
        </w:rPr>
      </w:pPr>
      <w:r w:rsidRPr="009C07D0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 xml:space="preserve">         </w:t>
      </w:r>
      <w:r w:rsidRPr="009C07D0">
        <w:rPr>
          <w:bCs/>
          <w:sz w:val="22"/>
          <w:szCs w:val="22"/>
        </w:rPr>
        <w:t xml:space="preserve">  </w:t>
      </w:r>
      <w:r w:rsidR="00A95B8F" w:rsidRPr="009C07D0">
        <w:rPr>
          <w:bCs/>
          <w:sz w:val="22"/>
          <w:szCs w:val="22"/>
        </w:rPr>
        <w:t>в Администрации</w:t>
      </w:r>
      <w:r w:rsidRPr="009C07D0">
        <w:rPr>
          <w:sz w:val="22"/>
          <w:szCs w:val="22"/>
        </w:rPr>
        <w:t xml:space="preserve"> </w:t>
      </w:r>
      <w:r w:rsidR="00A95B8F" w:rsidRPr="009C07D0">
        <w:rPr>
          <w:bCs/>
          <w:sz w:val="22"/>
          <w:szCs w:val="22"/>
        </w:rPr>
        <w:t>сельского</w:t>
      </w:r>
      <w:r w:rsidRPr="009C07D0">
        <w:rPr>
          <w:bCs/>
          <w:sz w:val="22"/>
          <w:szCs w:val="22"/>
        </w:rPr>
        <w:t xml:space="preserve"> </w:t>
      </w:r>
      <w:r w:rsidR="00A95B8F" w:rsidRPr="009C07D0">
        <w:rPr>
          <w:bCs/>
          <w:sz w:val="22"/>
          <w:szCs w:val="22"/>
        </w:rPr>
        <w:t>поселения</w:t>
      </w:r>
    </w:p>
    <w:p w:rsidR="00A95B8F" w:rsidRPr="001E592F" w:rsidRDefault="001478E8" w:rsidP="009C07D0">
      <w:pPr>
        <w:spacing w:line="240" w:lineRule="atLeast"/>
        <w:ind w:firstLine="4536"/>
      </w:pPr>
      <w:r>
        <w:rPr>
          <w:bCs/>
          <w:sz w:val="22"/>
          <w:szCs w:val="22"/>
        </w:rPr>
        <w:t xml:space="preserve">                           </w:t>
      </w:r>
      <w:proofErr w:type="gramStart"/>
      <w:r>
        <w:rPr>
          <w:bCs/>
          <w:sz w:val="22"/>
          <w:szCs w:val="22"/>
        </w:rPr>
        <w:t>Чувашское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Урметьево</w:t>
      </w:r>
      <w:proofErr w:type="spellEnd"/>
      <w:r w:rsidR="009C07D0" w:rsidRPr="009C07D0">
        <w:rPr>
          <w:sz w:val="22"/>
          <w:szCs w:val="22"/>
        </w:rPr>
        <w:t xml:space="preserve"> </w:t>
      </w:r>
      <w:r w:rsidR="00A95B8F" w:rsidRPr="009C07D0">
        <w:rPr>
          <w:sz w:val="22"/>
          <w:szCs w:val="22"/>
        </w:rPr>
        <w:t>на 201</w:t>
      </w:r>
      <w:r w:rsidR="006D044C">
        <w:rPr>
          <w:sz w:val="22"/>
          <w:szCs w:val="22"/>
        </w:rPr>
        <w:t>9</w:t>
      </w:r>
      <w:r w:rsidR="0033142C" w:rsidRPr="009C07D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3142C" w:rsidRPr="009C07D0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D044C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A95B8F" w:rsidRPr="009C07D0">
        <w:rPr>
          <w:sz w:val="22"/>
          <w:szCs w:val="22"/>
        </w:rPr>
        <w:t>год</w:t>
      </w:r>
      <w:r w:rsidR="0033142C" w:rsidRPr="009C07D0">
        <w:rPr>
          <w:sz w:val="22"/>
          <w:szCs w:val="22"/>
        </w:rPr>
        <w:t>ы</w:t>
      </w:r>
      <w:r w:rsidR="00A95B8F" w:rsidRPr="001E592F">
        <w:t xml:space="preserve"> </w:t>
      </w:r>
    </w:p>
    <w:p w:rsidR="00AE1866" w:rsidRDefault="00AE1866" w:rsidP="0033142C">
      <w:pPr>
        <w:jc w:val="center"/>
        <w:rPr>
          <w:b/>
        </w:rPr>
      </w:pPr>
    </w:p>
    <w:p w:rsidR="00A95B8F" w:rsidRPr="00C91680" w:rsidRDefault="00A95B8F" w:rsidP="0033142C">
      <w:pPr>
        <w:jc w:val="center"/>
        <w:rPr>
          <w:b/>
          <w:sz w:val="28"/>
          <w:szCs w:val="28"/>
        </w:rPr>
      </w:pPr>
      <w:r w:rsidRPr="00C91680">
        <w:rPr>
          <w:b/>
          <w:sz w:val="28"/>
          <w:szCs w:val="28"/>
        </w:rPr>
        <w:t>ПЕРЕЧЕНЬ МЕРОПРИЯТИЙ</w:t>
      </w:r>
    </w:p>
    <w:p w:rsidR="00A95B8F" w:rsidRPr="00C91680" w:rsidRDefault="00A95B8F" w:rsidP="0033142C">
      <w:pPr>
        <w:jc w:val="center"/>
        <w:rPr>
          <w:b/>
          <w:sz w:val="28"/>
          <w:szCs w:val="28"/>
        </w:rPr>
      </w:pPr>
      <w:r w:rsidRPr="00C91680">
        <w:rPr>
          <w:b/>
          <w:sz w:val="28"/>
          <w:szCs w:val="28"/>
        </w:rPr>
        <w:t>по реализации программы «Нулевого травматизма»</w:t>
      </w:r>
      <w:r w:rsidRPr="00C91680">
        <w:rPr>
          <w:b/>
          <w:bCs/>
          <w:sz w:val="28"/>
          <w:szCs w:val="28"/>
        </w:rPr>
        <w:t xml:space="preserve"> в Администрации сельского поселения</w:t>
      </w:r>
      <w:r w:rsidRPr="00C91680">
        <w:rPr>
          <w:b/>
          <w:sz w:val="28"/>
          <w:szCs w:val="28"/>
        </w:rPr>
        <w:t xml:space="preserve"> </w:t>
      </w:r>
      <w:proofErr w:type="spellStart"/>
      <w:r w:rsidR="00A47162">
        <w:rPr>
          <w:b/>
          <w:sz w:val="28"/>
          <w:szCs w:val="28"/>
        </w:rPr>
        <w:t>Девлезеркино</w:t>
      </w:r>
      <w:proofErr w:type="spellEnd"/>
      <w:r w:rsidR="0033142C" w:rsidRPr="00C91680">
        <w:rPr>
          <w:b/>
          <w:sz w:val="28"/>
          <w:szCs w:val="28"/>
        </w:rPr>
        <w:t xml:space="preserve"> муниципального района </w:t>
      </w:r>
      <w:proofErr w:type="spellStart"/>
      <w:r w:rsidR="001478E8">
        <w:rPr>
          <w:b/>
          <w:bCs/>
          <w:sz w:val="28"/>
          <w:szCs w:val="28"/>
        </w:rPr>
        <w:t>Челно-Вершинский</w:t>
      </w:r>
      <w:proofErr w:type="spellEnd"/>
      <w:r w:rsidR="0033142C" w:rsidRPr="00C91680">
        <w:rPr>
          <w:b/>
          <w:sz w:val="28"/>
          <w:szCs w:val="28"/>
        </w:rPr>
        <w:t xml:space="preserve"> Самарской области </w:t>
      </w:r>
      <w:r w:rsidRPr="00C91680">
        <w:rPr>
          <w:b/>
          <w:sz w:val="28"/>
          <w:szCs w:val="28"/>
        </w:rPr>
        <w:t>на 201</w:t>
      </w:r>
      <w:r w:rsidR="006D044C">
        <w:rPr>
          <w:b/>
          <w:sz w:val="28"/>
          <w:szCs w:val="28"/>
        </w:rPr>
        <w:t>9</w:t>
      </w:r>
      <w:r w:rsidRPr="00C91680">
        <w:rPr>
          <w:b/>
          <w:sz w:val="28"/>
          <w:szCs w:val="28"/>
        </w:rPr>
        <w:t>-202</w:t>
      </w:r>
      <w:r w:rsidR="006D044C">
        <w:rPr>
          <w:b/>
          <w:sz w:val="28"/>
          <w:szCs w:val="28"/>
        </w:rPr>
        <w:t>1</w:t>
      </w:r>
      <w:bookmarkStart w:id="1" w:name="_GoBack"/>
      <w:bookmarkEnd w:id="1"/>
      <w:r w:rsidRPr="00C91680">
        <w:rPr>
          <w:b/>
          <w:sz w:val="28"/>
          <w:szCs w:val="28"/>
        </w:rPr>
        <w:t xml:space="preserve"> год</w:t>
      </w:r>
    </w:p>
    <w:p w:rsidR="0033142C" w:rsidRPr="0033142C" w:rsidRDefault="0033142C" w:rsidP="0033142C">
      <w:pPr>
        <w:jc w:val="center"/>
        <w:rPr>
          <w:b/>
        </w:rPr>
      </w:pPr>
    </w:p>
    <w:tbl>
      <w:tblPr>
        <w:tblW w:w="1033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402"/>
        <w:gridCol w:w="1985"/>
        <w:gridCol w:w="1559"/>
        <w:gridCol w:w="850"/>
        <w:gridCol w:w="851"/>
        <w:gridCol w:w="850"/>
      </w:tblGrid>
      <w:tr w:rsidR="00E11789" w:rsidRPr="00E11789" w:rsidTr="00E11789">
        <w:trPr>
          <w:tblCellSpacing w:w="0" w:type="dxa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 xml:space="preserve">№ </w:t>
            </w:r>
            <w:proofErr w:type="gramStart"/>
            <w:r w:rsidRPr="005D0F74">
              <w:t>п</w:t>
            </w:r>
            <w:proofErr w:type="gramEnd"/>
            <w:r w:rsidRPr="005D0F74"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Ответственные исполнители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Срок </w:t>
            </w:r>
            <w:r w:rsidRPr="00E11789">
              <w:br/>
              <w:t>исполнения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 xml:space="preserve">Объём финансирования, </w:t>
            </w:r>
            <w:r w:rsidRPr="00E11789">
              <w:br/>
              <w:t>тыс. рублей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B8F" w:rsidRPr="005D0F74" w:rsidRDefault="00A95B8F" w:rsidP="005D0F74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B8F" w:rsidRPr="00E11789" w:rsidRDefault="00A95B8F" w:rsidP="00E1178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B8F" w:rsidRPr="00E11789" w:rsidRDefault="00A95B8F" w:rsidP="00E1178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B8F" w:rsidRPr="00E11789" w:rsidRDefault="00A95B8F" w:rsidP="00E1178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B8F" w:rsidRPr="00E11789" w:rsidRDefault="00A95B8F" w:rsidP="004E0F5C">
            <w:pPr>
              <w:jc w:val="center"/>
            </w:pPr>
            <w:r w:rsidRPr="00E11789">
              <w:t>201</w:t>
            </w:r>
            <w:r w:rsidR="004E0F5C">
              <w:t>9</w:t>
            </w:r>
            <w:r w:rsidRPr="00E11789"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B8F" w:rsidRPr="00E11789" w:rsidRDefault="00A95B8F" w:rsidP="004E0F5C">
            <w:pPr>
              <w:jc w:val="center"/>
            </w:pPr>
            <w:r w:rsidRPr="00E11789">
              <w:t>20</w:t>
            </w:r>
            <w:r w:rsidR="004E0F5C">
              <w:t>20</w:t>
            </w:r>
            <w:r w:rsidRPr="00E11789"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2C" w:rsidRPr="00E11789" w:rsidRDefault="00A95B8F" w:rsidP="0033142C">
            <w:pPr>
              <w:jc w:val="center"/>
            </w:pPr>
            <w:r w:rsidRPr="00E11789">
              <w:t>202</w:t>
            </w:r>
            <w:r w:rsidR="004E0F5C">
              <w:t>1</w:t>
            </w:r>
          </w:p>
          <w:p w:rsidR="00A95B8F" w:rsidRPr="00E11789" w:rsidRDefault="00A95B8F" w:rsidP="0033142C">
            <w:pPr>
              <w:jc w:val="center"/>
            </w:pPr>
            <w:r w:rsidRPr="00E11789">
              <w:t>год</w:t>
            </w:r>
          </w:p>
        </w:tc>
      </w:tr>
      <w:tr w:rsidR="0033142C" w:rsidRPr="00E11789" w:rsidTr="00E11789">
        <w:trPr>
          <w:trHeight w:val="176"/>
          <w:tblHeader/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  <w:rPr>
                <w:i/>
              </w:rPr>
            </w:pPr>
            <w:r w:rsidRPr="005D0F74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  <w:rPr>
                <w:i/>
              </w:rPr>
            </w:pPr>
            <w:r w:rsidRPr="00E11789">
              <w:rPr>
                <w:i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  <w:rPr>
                <w:i/>
              </w:rPr>
            </w:pPr>
            <w:r w:rsidRPr="00E11789">
              <w:rPr>
                <w:i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  <w:rPr>
                <w:i/>
              </w:rPr>
            </w:pPr>
            <w:r w:rsidRPr="00E11789">
              <w:rPr>
                <w:i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  <w:rPr>
                <w:i/>
              </w:rPr>
            </w:pPr>
            <w:r w:rsidRPr="00E11789">
              <w:rPr>
                <w:i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  <w:rPr>
                <w:i/>
              </w:rPr>
            </w:pPr>
            <w:r w:rsidRPr="00E11789">
              <w:rPr>
                <w:i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  <w:rPr>
                <w:i/>
              </w:rPr>
            </w:pPr>
            <w:r w:rsidRPr="00E11789">
              <w:rPr>
                <w:i/>
              </w:rPr>
              <w:t>7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Организация работы ответственного за организацию работы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Назначение ответственного за организацию работы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Январь</w:t>
            </w:r>
            <w:r w:rsidR="00A95B8F" w:rsidRPr="00E11789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Анализ информации о состоянии условий и охраны труда в </w:t>
            </w:r>
            <w:r w:rsidR="00E11789">
              <w:t>А</w:t>
            </w:r>
            <w:r w:rsidRPr="00E11789">
              <w:t>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Систематизация информации о состоянии условий</w:t>
            </w:r>
            <w:r w:rsidR="00E11789">
              <w:t xml:space="preserve"> </w:t>
            </w:r>
            <w:r w:rsidRPr="00E11789">
              <w:t xml:space="preserve">и охраны труда в </w:t>
            </w:r>
            <w:r w:rsidR="00E11789">
              <w:t>А</w:t>
            </w:r>
            <w:r w:rsidRPr="00E11789">
              <w:t>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Обеспечение наличия комплекта нормативных правовых актов, </w:t>
            </w:r>
            <w:r w:rsidRPr="00E11789"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Составление перечня </w:t>
            </w:r>
            <w:proofErr w:type="gramStart"/>
            <w:r w:rsidRPr="00E11789">
              <w:t>имеющихся</w:t>
            </w:r>
            <w:proofErr w:type="gramEnd"/>
            <w:r w:rsidRPr="00E11789">
              <w:t xml:space="preserve"> НПА по охране</w:t>
            </w:r>
            <w:r w:rsidR="00E11789">
              <w:t xml:space="preserve"> </w:t>
            </w:r>
            <w:r w:rsidRPr="00E11789">
              <w:t>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Оценка актуальности </w:t>
            </w:r>
            <w:proofErr w:type="gramStart"/>
            <w:r w:rsidRPr="00E11789">
              <w:t>имеющихся</w:t>
            </w:r>
            <w:proofErr w:type="gramEnd"/>
            <w:r w:rsidRPr="00E11789">
              <w:t xml:space="preserve"> НПА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1.4.3.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spacing w:after="100" w:afterAutospacing="1" w:line="200" w:lineRule="atLeast"/>
              <w:jc w:val="center"/>
            </w:pPr>
            <w:r w:rsidRPr="00E11789">
              <w:t xml:space="preserve">Оценка потребности и приобретение НПА по охране труда, в </w:t>
            </w:r>
            <w:proofErr w:type="spellStart"/>
            <w:r w:rsidRPr="00E11789">
              <w:t>т.ч</w:t>
            </w:r>
            <w:proofErr w:type="spellEnd"/>
            <w:r w:rsidRPr="00E11789">
              <w:t xml:space="preserve">. в электронном виде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C91680">
            <w:pPr>
              <w:spacing w:after="100" w:afterAutospacing="1" w:line="200" w:lineRule="atLeast"/>
              <w:jc w:val="center"/>
            </w:pPr>
            <w:r w:rsidRPr="00E11789"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lastRenderedPageBreak/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Согласование разрабатываемой в </w:t>
            </w:r>
            <w:r w:rsidR="00E11789">
              <w:t>А</w:t>
            </w:r>
            <w:r w:rsidRPr="00E11789">
              <w:t>дминистрации проектной и другой документации в части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Организация дней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1 раз в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Осуществление </w:t>
            </w:r>
            <w:proofErr w:type="gramStart"/>
            <w:r w:rsidRPr="00E11789">
              <w:t>контроля за</w:t>
            </w:r>
            <w:proofErr w:type="gramEnd"/>
            <w:r w:rsidRPr="00E11789">
              <w:t xml:space="preserve"> соблюдением работниками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Пересмотр и актуализация должностной инструкции в целях закрепления функций и обязанностей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Назначение уполномоченного (доверенного) лица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Обеспечение работы ответственного за организацию по охране труда в целях организации совместных действий работодателя и работников по обеспечению требований охраны труда, </w:t>
            </w:r>
            <w:r w:rsidR="00E11789">
              <w:t xml:space="preserve"> п</w:t>
            </w:r>
            <w:r w:rsidRPr="00E11789">
              <w:t>редупреждению производственного травматизма и профессиональных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проверок условий и охраны труда на рабочих местах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5.2.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spacing w:before="120" w:after="100" w:afterAutospacing="1" w:line="200" w:lineRule="atLeast"/>
              <w:jc w:val="center"/>
            </w:pPr>
            <w:r w:rsidRPr="00E11789">
              <w:t>Оборудование (обновление) уголка по охране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5D0F74" w:rsidP="0033142C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5D0F74" w:rsidP="0033142C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5D0F74" w:rsidP="0033142C">
            <w:pPr>
              <w:jc w:val="center"/>
            </w:pPr>
            <w:r>
              <w:t>1,0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Включение вопросов состояния условий и охраны труда в повестки планерок, проводимых Главой сельского поселения с заслушиванием </w:t>
            </w:r>
            <w:r w:rsidRPr="00E11789">
              <w:lastRenderedPageBreak/>
              <w:t>ответственного за организацию по охране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главный специалист администрации </w:t>
            </w:r>
            <w:r w:rsidRPr="00E11789">
              <w:rPr>
                <w:spacing w:val="-6"/>
              </w:rPr>
              <w:t>(бюджет)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8.</w:t>
            </w:r>
            <w:r w:rsidR="00E11789" w:rsidRPr="005D0F74">
              <w:t>1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НРО ФСС отчета об их использовании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 xml:space="preserve">Ведущий </w:t>
            </w:r>
            <w:r w:rsidR="00A95B8F" w:rsidRPr="00E11789">
              <w:t>специалист</w:t>
            </w:r>
            <w:r>
              <w:t xml:space="preserve"> - бухгалтер</w:t>
            </w:r>
            <w:r w:rsidR="00A95B8F" w:rsidRPr="00E11789">
              <w:t xml:space="preserve"> </w:t>
            </w:r>
            <w:r>
              <w:t>А</w:t>
            </w:r>
            <w:r w:rsidR="00A95B8F" w:rsidRPr="00E11789">
              <w:t xml:space="preserve">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8.3.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spacing w:before="120" w:after="100" w:afterAutospacing="1" w:line="200" w:lineRule="atLeast"/>
              <w:jc w:val="center"/>
            </w:pPr>
            <w:r w:rsidRPr="00E11789">
              <w:t>Направление в НРО ФСС документов, подтверждающих произведенные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 xml:space="preserve">Ведущий </w:t>
            </w:r>
            <w:r w:rsidRPr="00E11789">
              <w:t>специалист</w:t>
            </w:r>
            <w:r>
              <w:t xml:space="preserve"> - бухгалтер</w:t>
            </w:r>
            <w:r w:rsidRPr="00E11789">
              <w:t xml:space="preserve"> </w:t>
            </w:r>
            <w:r>
              <w:t>А</w:t>
            </w:r>
            <w:r w:rsidRPr="00E11789">
              <w:t>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proofErr w:type="gramStart"/>
            <w:r w:rsidRPr="00E11789">
              <w:t>Обучение по охране</w:t>
            </w:r>
            <w:proofErr w:type="gramEnd"/>
            <w:r w:rsidRPr="00E11789">
              <w:t xml:space="preserve">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1 раз в 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33142C">
            <w:pPr>
              <w:jc w:val="center"/>
            </w:pPr>
            <w: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вводного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первичного инструктажа на рабочем месте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стажировки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повторного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согласно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внепланового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spacing w:before="120" w:after="100" w:afterAutospacing="1" w:line="200" w:lineRule="atLeast"/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целевого инструктажа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Организация обучения работников оказанию первой помощи</w:t>
            </w:r>
            <w:r w:rsidR="00E11789">
              <w:t xml:space="preserve"> </w:t>
            </w:r>
            <w:r w:rsidRPr="00E11789">
              <w:t>пострадавшим на производстве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</w:t>
            </w:r>
            <w:r w:rsidR="00E11789" w:rsidRPr="005D0F74">
              <w:t>8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Организация обучения лица, ответственного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9.</w:t>
            </w:r>
            <w:r w:rsidR="00E11789" w:rsidRPr="005D0F74">
              <w:t>9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Обеспечение работы ответственного за организацию по охране труда </w:t>
            </w:r>
            <w:r w:rsidRPr="00E11789">
              <w:lastRenderedPageBreak/>
              <w:t xml:space="preserve">по проверке знаний требований охраны труда, прошедшего </w:t>
            </w:r>
            <w:proofErr w:type="gramStart"/>
            <w:r w:rsidRPr="00E11789">
              <w:t>обучение по охране</w:t>
            </w:r>
            <w:proofErr w:type="gramEnd"/>
            <w:r w:rsidRPr="00E11789">
              <w:t xml:space="preserve"> труда и проверку знаний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E11789" w:rsidP="00E11789">
            <w:pPr>
              <w:jc w:val="center"/>
            </w:pPr>
            <w:r>
              <w:lastRenderedPageBreak/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lastRenderedPageBreak/>
              <w:t>9.</w:t>
            </w:r>
            <w:r w:rsidR="00E11789" w:rsidRPr="005D0F74">
              <w:t>10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Составление графика проведения </w:t>
            </w:r>
            <w:proofErr w:type="gramStart"/>
            <w:r w:rsidRPr="00E11789">
              <w:t>обучения по охране</w:t>
            </w:r>
            <w:proofErr w:type="gramEnd"/>
            <w:r w:rsidRPr="00E11789"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E11789">
              <w:t>СИЗ</w:t>
            </w:r>
            <w:proofErr w:type="gramEnd"/>
            <w:r w:rsidRPr="00E11789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Оценка потребности работников в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206896">
        <w:trPr>
          <w:trHeight w:val="1081"/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10.</w:t>
            </w:r>
            <w:r w:rsidR="00206896" w:rsidRPr="005D0F74">
              <w:t>2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spacing w:before="120" w:after="100" w:afterAutospacing="1" w:line="200" w:lineRule="atLeast"/>
              <w:jc w:val="center"/>
            </w:pPr>
            <w:r w:rsidRPr="00E11789">
              <w:t xml:space="preserve">Организация выдачи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 работникам и ведения личных карточек учёта выдачи СИЗ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10.</w:t>
            </w:r>
            <w:r w:rsidR="00206896" w:rsidRPr="005D0F74">
              <w:t>3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Проведение инструктажа работников о правилах применения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, применение которых требует от работников практических навыков (респираторы, противогазы, </w:t>
            </w:r>
            <w:proofErr w:type="spellStart"/>
            <w:r w:rsidRPr="00E11789">
              <w:t>самоспасатели</w:t>
            </w:r>
            <w:proofErr w:type="spellEnd"/>
            <w:r w:rsidRPr="00E11789">
              <w:t>, предохранительные пояса, накомарники, каски и др.)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10.</w:t>
            </w:r>
            <w:r w:rsidR="00206896" w:rsidRPr="005D0F74">
              <w:t>4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Проведение испытаний и проверок исправности </w:t>
            </w:r>
            <w:proofErr w:type="gramStart"/>
            <w:r w:rsidRPr="00E11789">
              <w:t>СИЗ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10.</w:t>
            </w:r>
            <w:r w:rsidR="00206896" w:rsidRPr="005D0F74">
              <w:t>5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Замена частей </w:t>
            </w:r>
            <w:proofErr w:type="gramStart"/>
            <w:r w:rsidRPr="00E11789">
              <w:t>СИЗ</w:t>
            </w:r>
            <w:proofErr w:type="gramEnd"/>
            <w:r w:rsidRPr="00E11789">
              <w:t xml:space="preserve"> при снижении защитных свойств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10.</w:t>
            </w:r>
            <w:r w:rsidR="00206896" w:rsidRPr="005D0F74">
              <w:t>6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Обеспечение ухода за СИЗ и их хранения (своевременная химчистка, стирка, дегазация, </w:t>
            </w:r>
            <w:r w:rsidRPr="00E11789">
              <w:lastRenderedPageBreak/>
              <w:t xml:space="preserve">дезактивация, дезинфекция, обезвреживание, </w:t>
            </w:r>
            <w:proofErr w:type="spellStart"/>
            <w:r w:rsidRPr="00E11789">
              <w:t>обеспыливание</w:t>
            </w:r>
            <w:proofErr w:type="spellEnd"/>
            <w:r w:rsidRPr="00E11789">
              <w:t>, сушка СИЗ, ремонт и замена)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lastRenderedPageBreak/>
              <w:t>10.</w:t>
            </w:r>
            <w:r w:rsidR="00206896" w:rsidRPr="005D0F74">
              <w:t>7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proofErr w:type="gramStart"/>
            <w:r w:rsidRPr="00E11789">
              <w:t>Контроль за</w:t>
            </w:r>
            <w:proofErr w:type="gramEnd"/>
            <w:r w:rsidRPr="00E11789">
              <w:t xml:space="preserve"> обязательным применением работниками СИЗ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Медицинские осмотры (обследования)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1 раз в 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11.</w:t>
            </w:r>
            <w:r w:rsidR="00206896" w:rsidRPr="005D0F74">
              <w:t>2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 (по кадрам)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11.</w:t>
            </w:r>
            <w:r w:rsidR="00206896" w:rsidRPr="005D0F74">
              <w:t>3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11.</w:t>
            </w:r>
            <w:r w:rsidR="00206896" w:rsidRPr="005D0F74">
              <w:t>4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Ведущий специалист</w:t>
            </w:r>
            <w:r w:rsidR="00206896">
              <w:t xml:space="preserve"> - бухгалтер</w:t>
            </w:r>
            <w:r w:rsidRPr="00E11789">
              <w:t xml:space="preserve">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1 раз в 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11.</w:t>
            </w:r>
            <w:r w:rsidR="00206896" w:rsidRPr="005D0F74">
              <w:t>5</w:t>
            </w:r>
            <w:r w:rsidRPr="005D0F7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 w:rsidRPr="00E11789">
              <w:t>Ведущий специалист</w:t>
            </w:r>
            <w:r>
              <w:t xml:space="preserve"> - бухгалтер</w:t>
            </w:r>
            <w:r w:rsidRPr="00E11789">
              <w:t xml:space="preserve">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1 раз в 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rHeight w:val="547"/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rPr>
                <w:spacing w:val="-20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дней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206896">
            <w:pPr>
              <w:jc w:val="center"/>
            </w:pPr>
            <w:r w:rsidRPr="00E11789">
              <w:t xml:space="preserve">1 раз в </w:t>
            </w:r>
            <w:r w:rsidR="00206896">
              <w:t>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Проведение специальной оценки условий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206896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206896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206896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spacing w:before="120" w:after="100" w:afterAutospacing="1" w:line="200" w:lineRule="atLeast"/>
              <w:jc w:val="center"/>
            </w:pPr>
            <w:r w:rsidRPr="00E11789"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Приобретение и монтаж средств сигнализации о нарушении нормального </w:t>
            </w:r>
            <w:r w:rsidRPr="00E11789">
              <w:lastRenderedPageBreak/>
              <w:t>функционирования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lastRenderedPageBreak/>
              <w:t>14.2.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Нанесение на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Внедрение систем автоматического контроля уровней опасных и вредных производственных факторов на рабочих местах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Механизация уборки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proofErr w:type="gramStart"/>
            <w:r w:rsidRPr="00E11789">
              <w:t xml:space="preserve">Модернизация (замена) оборудования, а также технологических процессов на рабочих местах с целью снижения до допустимых уровней содержания вредных </w:t>
            </w:r>
            <w:r w:rsidRPr="00E11789">
              <w:lastRenderedPageBreak/>
              <w:t>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lastRenderedPageBreak/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по мере </w:t>
            </w:r>
            <w:r w:rsidRPr="00E11789">
              <w:rPr>
                <w:spacing w:val="-16"/>
              </w:rPr>
              <w:t>износа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lastRenderedPageBreak/>
              <w:t>14.8.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proofErr w:type="gramStart"/>
            <w:r w:rsidRPr="00E11789">
      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по мере </w:t>
            </w:r>
            <w:r w:rsidRPr="00E11789">
              <w:rPr>
                <w:spacing w:val="-16"/>
              </w:rPr>
              <w:t>износа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износа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расширение, реконструкция и оснащение санитарно-бытовых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износа и</w:t>
            </w:r>
            <w:r w:rsidRPr="00E11789">
              <w:t xml:space="preserve"> </w:t>
            </w:r>
            <w:r w:rsidRPr="00E11789">
              <w:rPr>
                <w:spacing w:val="-16"/>
              </w:rPr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20689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Оборудование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8F" w:rsidRPr="00E11789" w:rsidRDefault="00A95B8F" w:rsidP="0033142C">
            <w:pPr>
              <w:jc w:val="center"/>
            </w:pP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14.13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Default="00A95B8F" w:rsidP="00AE1866">
            <w:pPr>
              <w:jc w:val="center"/>
            </w:pPr>
            <w:r w:rsidRPr="00E11789">
              <w:t xml:space="preserve">Устройство тротуаров, переходов, на территории </w:t>
            </w:r>
            <w:r w:rsidR="00AE1866">
              <w:t>А</w:t>
            </w:r>
            <w:r w:rsidRPr="00E11789">
              <w:t>дминистрации</w:t>
            </w:r>
          </w:p>
          <w:p w:rsidR="00050A57" w:rsidRPr="00E11789" w:rsidRDefault="00050A57" w:rsidP="00AE186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E186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lastRenderedPageBreak/>
              <w:t>14.14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Перепланировка размещения производственного оборудования, организация рабочих мест с целью обеспечения безопасности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E186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E186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E186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E186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16.2.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Организация и проведение физкультурно-оздоровительных мероприятий (производственной гимнастики) с работниками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16.3.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Приобретение, содержание и обновление спортивного инвентаря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E186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16.4.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Устройство новых и (или) реконструкция имеющихся помещений </w:t>
            </w:r>
            <w:r w:rsidRPr="00E11789">
              <w:br/>
              <w:t>и площадок для занятий спортом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E1866" w:rsidP="00E11789">
            <w:pPr>
              <w:jc w:val="center"/>
            </w:pPr>
            <w:r>
              <w:t>Г</w:t>
            </w:r>
            <w:r w:rsidR="00A95B8F" w:rsidRPr="00E11789">
              <w:t xml:space="preserve">лава </w:t>
            </w:r>
            <w:r w:rsidR="00A95B8F" w:rsidRPr="00E11789">
              <w:rPr>
                <w:spacing w:val="-16"/>
              </w:rP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  <w:tr w:rsidR="0033142C" w:rsidRPr="00E11789" w:rsidTr="00E11789">
        <w:trPr>
          <w:tblCellSpacing w:w="0" w:type="dxa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5D0F74" w:rsidRDefault="00A95B8F" w:rsidP="005D0F74">
            <w:pPr>
              <w:jc w:val="center"/>
            </w:pPr>
            <w:r w:rsidRPr="005D0F74"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 xml:space="preserve">Организация проведения </w:t>
            </w:r>
            <w:proofErr w:type="gramStart"/>
            <w:r w:rsidRPr="00E11789">
              <w:t>контроля за</w:t>
            </w:r>
            <w:proofErr w:type="gramEnd"/>
            <w:r w:rsidRPr="00E11789">
              <w:t xml:space="preserve"> соблюдением норм охраны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специалист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E1178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8F" w:rsidRPr="00E11789" w:rsidRDefault="00A95B8F" w:rsidP="0033142C">
            <w:pPr>
              <w:jc w:val="center"/>
            </w:pPr>
            <w:r w:rsidRPr="00E11789">
              <w:t>нет</w:t>
            </w:r>
          </w:p>
        </w:tc>
      </w:tr>
    </w:tbl>
    <w:p w:rsidR="00D002F0" w:rsidRDefault="00D002F0" w:rsidP="00AE1866">
      <w:pPr>
        <w:pStyle w:val="default"/>
        <w:spacing w:before="0" w:beforeAutospacing="0" w:after="0" w:afterAutospacing="0" w:line="240" w:lineRule="atLeast"/>
        <w:ind w:firstLine="709"/>
        <w:jc w:val="center"/>
      </w:pPr>
    </w:p>
    <w:sectPr w:rsidR="00D002F0" w:rsidSect="00C91680">
      <w:pgSz w:w="11906" w:h="16838" w:code="9"/>
      <w:pgMar w:top="993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73" w:rsidRDefault="00D24373" w:rsidP="009A2A5E">
      <w:r>
        <w:separator/>
      </w:r>
    </w:p>
  </w:endnote>
  <w:endnote w:type="continuationSeparator" w:id="0">
    <w:p w:rsidR="00D24373" w:rsidRDefault="00D24373" w:rsidP="009A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73" w:rsidRDefault="00D24373" w:rsidP="009A2A5E">
      <w:r>
        <w:separator/>
      </w:r>
    </w:p>
  </w:footnote>
  <w:footnote w:type="continuationSeparator" w:id="0">
    <w:p w:rsidR="00D24373" w:rsidRDefault="00D24373" w:rsidP="009A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8F" w:rsidRDefault="00EB1497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6D044C">
      <w:rPr>
        <w:noProof/>
      </w:rPr>
      <w:t>12</w:t>
    </w:r>
    <w:r>
      <w:rPr>
        <w:noProof/>
      </w:rPr>
      <w:fldChar w:fldCharType="end"/>
    </w:r>
  </w:p>
  <w:p w:rsidR="00A95B8F" w:rsidRPr="00E901DA" w:rsidRDefault="00A95B8F" w:rsidP="00DF42AA">
    <w:pPr>
      <w:pStyle w:val="af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71B237C"/>
    <w:multiLevelType w:val="hybridMultilevel"/>
    <w:tmpl w:val="D414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44975"/>
    <w:multiLevelType w:val="hybridMultilevel"/>
    <w:tmpl w:val="C632F0E8"/>
    <w:lvl w:ilvl="0" w:tplc="78722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315B81"/>
    <w:multiLevelType w:val="multilevel"/>
    <w:tmpl w:val="589255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3DF"/>
    <w:rsid w:val="0000304C"/>
    <w:rsid w:val="00003A42"/>
    <w:rsid w:val="000308FA"/>
    <w:rsid w:val="00040AEB"/>
    <w:rsid w:val="00050A57"/>
    <w:rsid w:val="000535E5"/>
    <w:rsid w:val="00083ACE"/>
    <w:rsid w:val="000921E9"/>
    <w:rsid w:val="000D474B"/>
    <w:rsid w:val="000E1DBE"/>
    <w:rsid w:val="001478E8"/>
    <w:rsid w:val="00152114"/>
    <w:rsid w:val="00167E0F"/>
    <w:rsid w:val="00195BE7"/>
    <w:rsid w:val="001B5B4C"/>
    <w:rsid w:val="00206896"/>
    <w:rsid w:val="002105CC"/>
    <w:rsid w:val="0028007A"/>
    <w:rsid w:val="00286523"/>
    <w:rsid w:val="002E64AD"/>
    <w:rsid w:val="002F2932"/>
    <w:rsid w:val="00300110"/>
    <w:rsid w:val="00311045"/>
    <w:rsid w:val="003209AA"/>
    <w:rsid w:val="00323072"/>
    <w:rsid w:val="00325AF2"/>
    <w:rsid w:val="0033142C"/>
    <w:rsid w:val="0033407A"/>
    <w:rsid w:val="00392276"/>
    <w:rsid w:val="003A250D"/>
    <w:rsid w:val="003C63DF"/>
    <w:rsid w:val="003D0AD3"/>
    <w:rsid w:val="003F6B9F"/>
    <w:rsid w:val="00424147"/>
    <w:rsid w:val="00441E77"/>
    <w:rsid w:val="00457608"/>
    <w:rsid w:val="0046605A"/>
    <w:rsid w:val="0048738A"/>
    <w:rsid w:val="004A6FB9"/>
    <w:rsid w:val="004E0123"/>
    <w:rsid w:val="004E0F5C"/>
    <w:rsid w:val="004E2DC1"/>
    <w:rsid w:val="00516FEE"/>
    <w:rsid w:val="00595A18"/>
    <w:rsid w:val="00596F2D"/>
    <w:rsid w:val="005C7318"/>
    <w:rsid w:val="005D0F74"/>
    <w:rsid w:val="005F08BC"/>
    <w:rsid w:val="005F56D9"/>
    <w:rsid w:val="006357E3"/>
    <w:rsid w:val="0067364B"/>
    <w:rsid w:val="00696216"/>
    <w:rsid w:val="006A4AD6"/>
    <w:rsid w:val="006B0A17"/>
    <w:rsid w:val="006B3434"/>
    <w:rsid w:val="006B38BE"/>
    <w:rsid w:val="006D044C"/>
    <w:rsid w:val="006E6217"/>
    <w:rsid w:val="00711407"/>
    <w:rsid w:val="00714F34"/>
    <w:rsid w:val="00724385"/>
    <w:rsid w:val="0078023F"/>
    <w:rsid w:val="007C0F68"/>
    <w:rsid w:val="007D25FD"/>
    <w:rsid w:val="008161D6"/>
    <w:rsid w:val="0084605A"/>
    <w:rsid w:val="0086056B"/>
    <w:rsid w:val="008C7B44"/>
    <w:rsid w:val="00945796"/>
    <w:rsid w:val="00957AF6"/>
    <w:rsid w:val="009A2A5E"/>
    <w:rsid w:val="009C07D0"/>
    <w:rsid w:val="009D321D"/>
    <w:rsid w:val="00A12FEC"/>
    <w:rsid w:val="00A16FD2"/>
    <w:rsid w:val="00A47162"/>
    <w:rsid w:val="00A73046"/>
    <w:rsid w:val="00A83011"/>
    <w:rsid w:val="00A95B8F"/>
    <w:rsid w:val="00AD6E83"/>
    <w:rsid w:val="00AE1866"/>
    <w:rsid w:val="00B1383A"/>
    <w:rsid w:val="00B5052E"/>
    <w:rsid w:val="00B61F93"/>
    <w:rsid w:val="00B74D41"/>
    <w:rsid w:val="00C816AA"/>
    <w:rsid w:val="00C84B2F"/>
    <w:rsid w:val="00C91680"/>
    <w:rsid w:val="00CA3A05"/>
    <w:rsid w:val="00CA7D2F"/>
    <w:rsid w:val="00CB6E91"/>
    <w:rsid w:val="00CC2394"/>
    <w:rsid w:val="00CF3594"/>
    <w:rsid w:val="00D002F0"/>
    <w:rsid w:val="00D21278"/>
    <w:rsid w:val="00D24373"/>
    <w:rsid w:val="00D378EA"/>
    <w:rsid w:val="00D629DF"/>
    <w:rsid w:val="00D63F5D"/>
    <w:rsid w:val="00DA7D74"/>
    <w:rsid w:val="00DB1161"/>
    <w:rsid w:val="00DB66C6"/>
    <w:rsid w:val="00DF42AA"/>
    <w:rsid w:val="00E11789"/>
    <w:rsid w:val="00E43418"/>
    <w:rsid w:val="00E436BC"/>
    <w:rsid w:val="00E737B2"/>
    <w:rsid w:val="00EB1497"/>
    <w:rsid w:val="00EE3D26"/>
    <w:rsid w:val="00F025ED"/>
    <w:rsid w:val="00F06AA5"/>
    <w:rsid w:val="00F300A8"/>
    <w:rsid w:val="00F719F5"/>
    <w:rsid w:val="00F739C3"/>
    <w:rsid w:val="00FB3F93"/>
    <w:rsid w:val="00FD56AC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D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6357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A95B8F"/>
    <w:pPr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95B8F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95B8F"/>
    <w:pPr>
      <w:spacing w:line="271" w:lineRule="auto"/>
      <w:outlineLvl w:val="3"/>
    </w:pPr>
    <w:rPr>
      <w:rFonts w:ascii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qFormat/>
    <w:rsid w:val="00A95B8F"/>
    <w:pPr>
      <w:spacing w:line="271" w:lineRule="auto"/>
      <w:outlineLvl w:val="4"/>
    </w:pPr>
    <w:rPr>
      <w:rFonts w:ascii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A95B8F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95B8F"/>
    <w:pPr>
      <w:spacing w:line="276" w:lineRule="auto"/>
      <w:outlineLvl w:val="6"/>
    </w:pPr>
    <w:rPr>
      <w:rFonts w:ascii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95B8F"/>
    <w:pPr>
      <w:spacing w:line="276" w:lineRule="auto"/>
      <w:outlineLvl w:val="7"/>
    </w:pPr>
    <w:rPr>
      <w:rFonts w:ascii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95B8F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3DF"/>
    <w:rPr>
      <w:color w:val="0000FF"/>
      <w:u w:val="single"/>
    </w:rPr>
  </w:style>
  <w:style w:type="paragraph" w:customStyle="1" w:styleId="ConsPlusNormal">
    <w:name w:val="ConsPlusNormal"/>
    <w:rsid w:val="003C63D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C84B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4B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2A5E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9A2A5E"/>
    <w:rPr>
      <w:sz w:val="28"/>
    </w:rPr>
  </w:style>
  <w:style w:type="paragraph" w:customStyle="1" w:styleId="ConsPlusNonformat">
    <w:name w:val="ConsPlusNonformat"/>
    <w:rsid w:val="009A2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9A2A5E"/>
  </w:style>
  <w:style w:type="character" w:customStyle="1" w:styleId="a9">
    <w:name w:val="Текст сноски Знак"/>
    <w:link w:val="a8"/>
    <w:rsid w:val="009A2A5E"/>
    <w:rPr>
      <w:sz w:val="24"/>
      <w:szCs w:val="24"/>
    </w:rPr>
  </w:style>
  <w:style w:type="character" w:styleId="aa">
    <w:name w:val="footnote reference"/>
    <w:aliases w:val="5"/>
    <w:rsid w:val="009A2A5E"/>
    <w:rPr>
      <w:vertAlign w:val="superscript"/>
    </w:rPr>
  </w:style>
  <w:style w:type="character" w:customStyle="1" w:styleId="11">
    <w:name w:val="Заголовок 1 Знак"/>
    <w:link w:val="10"/>
    <w:rsid w:val="00635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357E3"/>
    <w:rPr>
      <w:b/>
      <w:color w:val="26282F"/>
    </w:rPr>
  </w:style>
  <w:style w:type="character" w:customStyle="1" w:styleId="ac">
    <w:name w:val="Гипертекстовая ссылка"/>
    <w:uiPriority w:val="99"/>
    <w:rsid w:val="006357E3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35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35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6357E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357E3"/>
    <w:pPr>
      <w:spacing w:before="100" w:beforeAutospacing="1" w:after="100" w:afterAutospacing="1"/>
    </w:pPr>
  </w:style>
  <w:style w:type="paragraph" w:customStyle="1" w:styleId="s3">
    <w:name w:val="s_3"/>
    <w:basedOn w:val="a"/>
    <w:rsid w:val="006357E3"/>
    <w:pPr>
      <w:spacing w:before="100" w:beforeAutospacing="1" w:after="100" w:afterAutospacing="1"/>
    </w:pPr>
  </w:style>
  <w:style w:type="paragraph" w:customStyle="1" w:styleId="s37">
    <w:name w:val="s_37"/>
    <w:basedOn w:val="a"/>
    <w:rsid w:val="006357E3"/>
    <w:pPr>
      <w:spacing w:before="100" w:beforeAutospacing="1" w:after="100" w:afterAutospacing="1"/>
    </w:pPr>
  </w:style>
  <w:style w:type="table" w:styleId="af">
    <w:name w:val="Table Grid"/>
    <w:basedOn w:val="a1"/>
    <w:rsid w:val="0063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110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1104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3110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311045"/>
    <w:pPr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31104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311045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311045"/>
    <w:pPr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311045"/>
    <w:pPr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311045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311045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af0">
    <w:name w:val="List Paragraph"/>
    <w:basedOn w:val="a"/>
    <w:uiPriority w:val="34"/>
    <w:qFormat/>
    <w:rsid w:val="00424147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31">
    <w:name w:val="Body Text 3"/>
    <w:basedOn w:val="a"/>
    <w:link w:val="32"/>
    <w:rsid w:val="00CC23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C2394"/>
    <w:rPr>
      <w:sz w:val="16"/>
      <w:szCs w:val="16"/>
    </w:rPr>
  </w:style>
  <w:style w:type="character" w:customStyle="1" w:styleId="FontStyle17">
    <w:name w:val="Font Style17"/>
    <w:rsid w:val="00CC23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239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1">
    <w:name w:val="Normal (Web)"/>
    <w:aliases w:val="Обычный (Web)1,Обычный (веб)1,Обычный (веб)11"/>
    <w:basedOn w:val="a"/>
    <w:link w:val="af2"/>
    <w:uiPriority w:val="99"/>
    <w:unhideWhenUsed/>
    <w:rsid w:val="00CA7D2F"/>
    <w:pPr>
      <w:spacing w:before="100" w:beforeAutospacing="1" w:after="100" w:afterAutospacing="1"/>
    </w:pPr>
  </w:style>
  <w:style w:type="character" w:customStyle="1" w:styleId="af3">
    <w:name w:val="a"/>
    <w:rsid w:val="00CA3A05"/>
  </w:style>
  <w:style w:type="paragraph" w:customStyle="1" w:styleId="default">
    <w:name w:val="default"/>
    <w:basedOn w:val="a"/>
    <w:rsid w:val="00CA3A05"/>
    <w:pPr>
      <w:spacing w:before="100" w:beforeAutospacing="1" w:after="100" w:afterAutospacing="1"/>
    </w:pPr>
  </w:style>
  <w:style w:type="character" w:styleId="af4">
    <w:name w:val="Strong"/>
    <w:qFormat/>
    <w:rsid w:val="00CA3A05"/>
    <w:rPr>
      <w:b/>
      <w:bCs/>
    </w:rPr>
  </w:style>
  <w:style w:type="character" w:customStyle="1" w:styleId="apple-converted-space">
    <w:name w:val="apple-converted-space"/>
    <w:rsid w:val="00CA3A05"/>
  </w:style>
  <w:style w:type="paragraph" w:customStyle="1" w:styleId="consplusnormal0">
    <w:name w:val="consplusnormal"/>
    <w:basedOn w:val="a"/>
    <w:rsid w:val="00CA3A05"/>
    <w:pPr>
      <w:spacing w:before="100" w:beforeAutospacing="1" w:after="100" w:afterAutospacing="1"/>
    </w:pPr>
  </w:style>
  <w:style w:type="paragraph" w:customStyle="1" w:styleId="Standard">
    <w:name w:val="Standard"/>
    <w:rsid w:val="00CA3A05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F025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A95B8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95B8F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A95B8F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A95B8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A95B8F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A95B8F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A95B8F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A95B8F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A95B8F"/>
  </w:style>
  <w:style w:type="character" w:customStyle="1" w:styleId="WW-Absatz-Standardschriftart">
    <w:name w:val="WW-Absatz-Standardschriftart"/>
    <w:rsid w:val="00A95B8F"/>
  </w:style>
  <w:style w:type="character" w:customStyle="1" w:styleId="WW-Absatz-Standardschriftart1">
    <w:name w:val="WW-Absatz-Standardschriftart1"/>
    <w:rsid w:val="00A95B8F"/>
  </w:style>
  <w:style w:type="character" w:customStyle="1" w:styleId="WW-Absatz-Standardschriftart11">
    <w:name w:val="WW-Absatz-Standardschriftart11"/>
    <w:rsid w:val="00A95B8F"/>
  </w:style>
  <w:style w:type="character" w:customStyle="1" w:styleId="12">
    <w:name w:val="Основной шрифт абзаца1"/>
    <w:rsid w:val="00A95B8F"/>
  </w:style>
  <w:style w:type="character" w:styleId="af5">
    <w:name w:val="page number"/>
    <w:rsid w:val="00A95B8F"/>
  </w:style>
  <w:style w:type="character" w:customStyle="1" w:styleId="WW8Num1z1">
    <w:name w:val="WW8Num1z1"/>
    <w:rsid w:val="00A95B8F"/>
    <w:rPr>
      <w:rFonts w:ascii="Symbol" w:hAnsi="Symbol"/>
    </w:rPr>
  </w:style>
  <w:style w:type="paragraph" w:customStyle="1" w:styleId="af6">
    <w:name w:val="Заголовок"/>
    <w:basedOn w:val="a"/>
    <w:next w:val="a6"/>
    <w:rsid w:val="00A95B8F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eastAsia="ar-SA"/>
    </w:rPr>
  </w:style>
  <w:style w:type="paragraph" w:customStyle="1" w:styleId="13">
    <w:name w:val="Название1"/>
    <w:basedOn w:val="a"/>
    <w:rsid w:val="00A95B8F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95B8F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8">
    <w:name w:val="header"/>
    <w:basedOn w:val="a"/>
    <w:link w:val="af9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Верхний колонтитул Знак"/>
    <w:link w:val="af8"/>
    <w:rsid w:val="00A95B8F"/>
    <w:rPr>
      <w:lang w:eastAsia="ar-SA"/>
    </w:rPr>
  </w:style>
  <w:style w:type="paragraph" w:styleId="afa">
    <w:name w:val="footer"/>
    <w:basedOn w:val="a"/>
    <w:link w:val="afb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b">
    <w:name w:val="Нижний колонтитул Знак"/>
    <w:link w:val="afa"/>
    <w:rsid w:val="00A95B8F"/>
    <w:rPr>
      <w:lang w:eastAsia="ar-SA"/>
    </w:rPr>
  </w:style>
  <w:style w:type="paragraph" w:customStyle="1" w:styleId="afc">
    <w:name w:val="Содержимое врезки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sz w:val="20"/>
      <w:lang w:eastAsia="ar-SA"/>
    </w:rPr>
  </w:style>
  <w:style w:type="paragraph" w:customStyle="1" w:styleId="afd">
    <w:name w:val="Содержимое таблицы"/>
    <w:basedOn w:val="a"/>
    <w:rsid w:val="00A95B8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A95B8F"/>
    <w:pPr>
      <w:jc w:val="center"/>
    </w:pPr>
    <w:rPr>
      <w:b/>
      <w:bCs/>
    </w:rPr>
  </w:style>
  <w:style w:type="paragraph" w:customStyle="1" w:styleId="1">
    <w:name w:val="Абзац списка1"/>
    <w:basedOn w:val="a"/>
    <w:rsid w:val="00A95B8F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A95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locked/>
    <w:rsid w:val="00A95B8F"/>
    <w:rPr>
      <w:sz w:val="24"/>
      <w:szCs w:val="24"/>
    </w:rPr>
  </w:style>
  <w:style w:type="paragraph" w:customStyle="1" w:styleId="aff">
    <w:name w:val="Знак"/>
    <w:basedOn w:val="a"/>
    <w:rsid w:val="00A95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"/>
    <w:basedOn w:val="a"/>
    <w:rsid w:val="00A95B8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Title"/>
    <w:basedOn w:val="a"/>
    <w:next w:val="a"/>
    <w:link w:val="aff2"/>
    <w:qFormat/>
    <w:rsid w:val="00A95B8F"/>
    <w:pPr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f2">
    <w:name w:val="Название Знак"/>
    <w:link w:val="aff1"/>
    <w:rsid w:val="00A95B8F"/>
    <w:rPr>
      <w:rFonts w:ascii="Calibri" w:hAnsi="Calibri" w:cs="Calibri"/>
      <w:smallCaps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qFormat/>
    <w:rsid w:val="00A95B8F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4">
    <w:name w:val="Подзаголовок Знак"/>
    <w:link w:val="aff3"/>
    <w:rsid w:val="00A95B8F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A95B8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95B8F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A95B8F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A95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Heading">
    <w:name w:val="Heading"/>
    <w:rsid w:val="00A95B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"/>
    <w:rsid w:val="00A9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6"/>
    <w:rsid w:val="00A95B8F"/>
    <w:pPr>
      <w:spacing w:after="200"/>
      <w:jc w:val="center"/>
    </w:pPr>
    <w:rPr>
      <w:sz w:val="32"/>
      <w:szCs w:val="32"/>
      <w:lang w:eastAsia="en-US"/>
    </w:rPr>
  </w:style>
  <w:style w:type="paragraph" w:styleId="aff6">
    <w:name w:val="Plain Text"/>
    <w:basedOn w:val="a"/>
    <w:link w:val="aff7"/>
    <w:rsid w:val="00A95B8F"/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sid w:val="00A95B8F"/>
    <w:rPr>
      <w:rFonts w:ascii="Courier New" w:hAnsi="Courier New" w:cs="Courier New"/>
    </w:rPr>
  </w:style>
  <w:style w:type="paragraph" w:customStyle="1" w:styleId="western">
    <w:name w:val="western"/>
    <w:basedOn w:val="a"/>
    <w:rsid w:val="00A95B8F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A95B8F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A95B8F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A95B8F"/>
  </w:style>
  <w:style w:type="character" w:styleId="aff8">
    <w:name w:val="FollowedHyperlink"/>
    <w:rsid w:val="00A95B8F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A9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5770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документации по планировке территории</vt:lpstr>
    </vt:vector>
  </TitlesOfParts>
  <Company>RePack by SPecialiST</Company>
  <LinksUpToDate>false</LinksUpToDate>
  <CharactersWithSpaces>38582</CharactersWithSpaces>
  <SharedDoc>false</SharedDoc>
  <HLinks>
    <vt:vector size="138" baseType="variant">
      <vt:variant>
        <vt:i4>5177449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YANDEX_223</vt:lpwstr>
      </vt:variant>
      <vt:variant>
        <vt:i4>4718697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YANDEX_224</vt:lpwstr>
      </vt:variant>
      <vt:variant>
        <vt:i4>5177449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YANDEX_223</vt:lpwstr>
      </vt:variant>
      <vt:variant>
        <vt:i4>5046377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YANDEX_221</vt:lpwstr>
      </vt:variant>
      <vt:variant>
        <vt:i4>4980841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YANDEX_220</vt:lpwstr>
      </vt:variant>
      <vt:variant>
        <vt:i4>4784234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YANDEX_215</vt:lpwstr>
      </vt:variant>
      <vt:variant>
        <vt:i4>4718698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YANDEX_214</vt:lpwstr>
      </vt:variant>
      <vt:variant>
        <vt:i4>5177450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YANDEX_213</vt:lpwstr>
      </vt:variant>
      <vt:variant>
        <vt:i4>4980834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YANDEX_193</vt:lpwstr>
      </vt:variant>
      <vt:variant>
        <vt:i4>5111907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YANDEX_181</vt:lpwstr>
      </vt:variant>
      <vt:variant>
        <vt:i4>5046371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YANDEX_182</vt:lpwstr>
      </vt:variant>
      <vt:variant>
        <vt:i4>5177443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YANDEX_180</vt:lpwstr>
      </vt:variant>
      <vt:variant>
        <vt:i4>5111907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YANDEX_181</vt:lpwstr>
      </vt:variant>
      <vt:variant>
        <vt:i4>5177443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YANDEX_180</vt:lpwstr>
      </vt:variant>
      <vt:variant>
        <vt:i4>4653164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YANDEX_178</vt:lpwstr>
      </vt:variant>
      <vt:variant>
        <vt:i4>4587628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YANDEX_179</vt:lpwstr>
      </vt:variant>
      <vt:variant>
        <vt:i4>4718700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YANDEX_177</vt:lpwstr>
      </vt:variant>
      <vt:variant>
        <vt:i4>5111916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YANDEX_171</vt:lpwstr>
      </vt:variant>
      <vt:variant>
        <vt:i4>4587629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YANDEX_169</vt:lpwstr>
      </vt:variant>
      <vt:variant>
        <vt:i4>4849773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YANDEX_165</vt:lpwstr>
      </vt:variant>
      <vt:variant>
        <vt:i4>4980845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YANDEX_163</vt:lpwstr>
      </vt:variant>
      <vt:variant>
        <vt:i4>5046381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YANDEX_162</vt:lpwstr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документации по планировке территории</dc:title>
  <dc:creator>User</dc:creator>
  <cp:lastModifiedBy>Пользователь Windows</cp:lastModifiedBy>
  <cp:revision>13</cp:revision>
  <cp:lastPrinted>2018-12-25T06:35:00Z</cp:lastPrinted>
  <dcterms:created xsi:type="dcterms:W3CDTF">2018-12-10T10:58:00Z</dcterms:created>
  <dcterms:modified xsi:type="dcterms:W3CDTF">2018-12-28T11:27:00Z</dcterms:modified>
</cp:coreProperties>
</file>