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B4" w:rsidRPr="009F7820" w:rsidRDefault="00036A7D" w:rsidP="006432C9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  <w:lang w:eastAsia="ru-RU"/>
        </w:rPr>
        <w:t xml:space="preserve">   </w:t>
      </w:r>
      <w:r w:rsidR="006115B4" w:rsidRPr="009F7820">
        <w:rPr>
          <w:rFonts w:eastAsia="Times New Roman"/>
          <w:b/>
          <w:sz w:val="24"/>
          <w:szCs w:val="24"/>
        </w:rPr>
        <w:t xml:space="preserve">         </w:t>
      </w:r>
      <w:r w:rsidR="006115B4" w:rsidRPr="009F7820">
        <w:rPr>
          <w:rFonts w:eastAsia="Times New Roman"/>
          <w:b/>
          <w:szCs w:val="28"/>
        </w:rPr>
        <w:t>АДМИНИСТРАЦИЯ</w:t>
      </w:r>
    </w:p>
    <w:p w:rsidR="006115B4" w:rsidRPr="009F7820" w:rsidRDefault="006115B4" w:rsidP="006115B4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="Tahoma"/>
          <w:b/>
          <w:kern w:val="3"/>
          <w:szCs w:val="28"/>
          <w:lang w:eastAsia="ja-JP" w:bidi="fa-IR"/>
        </w:rPr>
      </w:pPr>
      <w:r w:rsidRPr="009F7820">
        <w:rPr>
          <w:rFonts w:eastAsia="Andale Sans UI" w:cs="Tahoma"/>
          <w:b/>
          <w:kern w:val="3"/>
          <w:szCs w:val="28"/>
          <w:lang w:eastAsia="ja-JP" w:bidi="fa-IR"/>
        </w:rPr>
        <w:t xml:space="preserve">    </w:t>
      </w:r>
      <w:r w:rsidRPr="009F7820">
        <w:rPr>
          <w:rFonts w:eastAsia="Andale Sans UI" w:cs="Tahoma"/>
          <w:b/>
          <w:kern w:val="3"/>
          <w:szCs w:val="28"/>
          <w:lang w:val="de-DE" w:eastAsia="ja-JP" w:bidi="fa-IR"/>
        </w:rPr>
        <w:t>СЕЛЬСКОГО ПОСЕЛЕНИЯ</w:t>
      </w:r>
      <w:r w:rsidRPr="009F7820">
        <w:rPr>
          <w:rFonts w:eastAsia="Andale Sans UI" w:cs="Tahoma"/>
          <w:b/>
          <w:kern w:val="3"/>
          <w:szCs w:val="28"/>
          <w:lang w:eastAsia="ja-JP" w:bidi="fa-IR"/>
        </w:rPr>
        <w:t xml:space="preserve">                                    </w:t>
      </w:r>
    </w:p>
    <w:p w:rsidR="006115B4" w:rsidRPr="009F7820" w:rsidRDefault="00067DFD" w:rsidP="006115B4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="Tahoma"/>
          <w:b/>
          <w:kern w:val="3"/>
          <w:szCs w:val="28"/>
          <w:lang w:eastAsia="ja-JP" w:bidi="fa-IR"/>
        </w:rPr>
      </w:pPr>
      <w:r>
        <w:rPr>
          <w:rFonts w:eastAsia="Andale Sans UI" w:cs="Tahoma"/>
          <w:b/>
          <w:kern w:val="3"/>
          <w:szCs w:val="28"/>
          <w:lang w:eastAsia="ja-JP" w:bidi="fa-IR"/>
        </w:rPr>
        <w:t xml:space="preserve">       </w:t>
      </w:r>
      <w:r w:rsidR="006115B4" w:rsidRPr="009F7820">
        <w:rPr>
          <w:rFonts w:eastAsia="Andale Sans UI" w:cs="Tahoma"/>
          <w:b/>
          <w:kern w:val="3"/>
          <w:szCs w:val="28"/>
          <w:lang w:eastAsia="ja-JP" w:bidi="fa-IR"/>
        </w:rPr>
        <w:t xml:space="preserve">  </w:t>
      </w:r>
      <w:r w:rsidR="006115B4">
        <w:rPr>
          <w:rFonts w:eastAsia="Andale Sans UI" w:cs="Tahoma"/>
          <w:b/>
          <w:kern w:val="3"/>
          <w:szCs w:val="28"/>
          <w:lang w:eastAsia="ja-JP" w:bidi="fa-IR"/>
        </w:rPr>
        <w:t xml:space="preserve">    </w:t>
      </w:r>
      <w:r w:rsidR="006115B4" w:rsidRPr="009F7820">
        <w:rPr>
          <w:rFonts w:eastAsia="Andale Sans UI" w:cs="Tahoma"/>
          <w:b/>
          <w:kern w:val="3"/>
          <w:szCs w:val="28"/>
          <w:lang w:eastAsia="ja-JP" w:bidi="fa-IR"/>
        </w:rPr>
        <w:t xml:space="preserve"> </w:t>
      </w:r>
      <w:r>
        <w:rPr>
          <w:rFonts w:eastAsia="Andale Sans UI" w:cs="Tahoma"/>
          <w:b/>
          <w:kern w:val="3"/>
          <w:szCs w:val="28"/>
          <w:lang w:eastAsia="ja-JP" w:bidi="fa-IR"/>
        </w:rPr>
        <w:t>ДЕВЛЕЗЕРКИНО</w:t>
      </w:r>
    </w:p>
    <w:p w:rsidR="006115B4" w:rsidRPr="009F7820" w:rsidRDefault="006115B4" w:rsidP="006115B4">
      <w:pPr>
        <w:keepNext/>
        <w:spacing w:after="0" w:line="240" w:lineRule="auto"/>
        <w:outlineLvl w:val="4"/>
        <w:rPr>
          <w:rFonts w:eastAsia="Times New Roman"/>
          <w:b/>
          <w:szCs w:val="28"/>
        </w:rPr>
      </w:pPr>
      <w:r w:rsidRPr="009F7820">
        <w:rPr>
          <w:rFonts w:eastAsia="Times New Roman"/>
          <w:b/>
          <w:szCs w:val="28"/>
        </w:rPr>
        <w:t xml:space="preserve"> МУНИЦИПАЛЬНОГО РАЙОНА</w:t>
      </w:r>
    </w:p>
    <w:p w:rsidR="006115B4" w:rsidRPr="009F7820" w:rsidRDefault="006115B4" w:rsidP="006115B4">
      <w:pPr>
        <w:keepNext/>
        <w:spacing w:after="0" w:line="240" w:lineRule="auto"/>
        <w:outlineLvl w:val="4"/>
        <w:rPr>
          <w:rFonts w:eastAsia="Times New Roman"/>
          <w:szCs w:val="28"/>
        </w:rPr>
      </w:pPr>
      <w:r w:rsidRPr="009F7820">
        <w:rPr>
          <w:rFonts w:eastAsia="Times New Roman"/>
          <w:b/>
          <w:szCs w:val="28"/>
        </w:rPr>
        <w:t xml:space="preserve">       ЧЕЛНО-ВЕРШИНСКИЙ</w:t>
      </w:r>
    </w:p>
    <w:p w:rsidR="006115B4" w:rsidRPr="009F7820" w:rsidRDefault="006115B4" w:rsidP="006115B4">
      <w:pPr>
        <w:keepNext/>
        <w:spacing w:after="0" w:line="240" w:lineRule="auto"/>
        <w:outlineLvl w:val="4"/>
        <w:rPr>
          <w:rFonts w:eastAsia="Times New Roman"/>
          <w:b/>
          <w:szCs w:val="28"/>
        </w:rPr>
      </w:pPr>
      <w:r w:rsidRPr="009F7820">
        <w:rPr>
          <w:rFonts w:eastAsia="Times New Roman"/>
          <w:b/>
          <w:szCs w:val="28"/>
        </w:rPr>
        <w:t xml:space="preserve">      САМАРСКОЙ ОБЛАСТИ</w:t>
      </w:r>
    </w:p>
    <w:p w:rsidR="006115B4" w:rsidRPr="009F7820" w:rsidRDefault="006115B4" w:rsidP="006115B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ndale Sans UI" w:cs="Tahoma"/>
          <w:kern w:val="3"/>
          <w:szCs w:val="28"/>
          <w:lang w:val="de-DE" w:eastAsia="ja-JP" w:bidi="fa-IR"/>
        </w:rPr>
      </w:pPr>
      <w:r w:rsidRPr="009F7820">
        <w:rPr>
          <w:rFonts w:eastAsia="Andale Sans UI" w:cs="Tahoma"/>
          <w:b/>
          <w:kern w:val="3"/>
          <w:szCs w:val="28"/>
          <w:lang w:eastAsia="ja-JP" w:bidi="fa-IR"/>
        </w:rPr>
        <w:t xml:space="preserve">                                                                                        </w:t>
      </w:r>
    </w:p>
    <w:p w:rsidR="006115B4" w:rsidRPr="009F7820" w:rsidRDefault="006115B4" w:rsidP="006115B4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="Tahoma"/>
          <w:b/>
          <w:kern w:val="3"/>
          <w:szCs w:val="28"/>
          <w:lang w:eastAsia="ja-JP" w:bidi="fa-IR"/>
        </w:rPr>
      </w:pPr>
      <w:r w:rsidRPr="009F7820">
        <w:rPr>
          <w:rFonts w:eastAsia="Andale Sans UI" w:cs="Tahoma"/>
          <w:b/>
          <w:kern w:val="3"/>
          <w:szCs w:val="28"/>
          <w:lang w:val="de-DE" w:eastAsia="ja-JP" w:bidi="fa-IR"/>
        </w:rPr>
        <w:t xml:space="preserve">   </w:t>
      </w:r>
      <w:r w:rsidRPr="009F7820">
        <w:rPr>
          <w:rFonts w:eastAsia="Andale Sans UI" w:cs="Tahoma"/>
          <w:b/>
          <w:kern w:val="3"/>
          <w:szCs w:val="28"/>
          <w:lang w:eastAsia="ja-JP" w:bidi="fa-IR"/>
        </w:rPr>
        <w:t xml:space="preserve">  </w:t>
      </w:r>
      <w:r w:rsidRPr="009F7820">
        <w:rPr>
          <w:rFonts w:eastAsia="Andale Sans UI" w:cs="Tahoma"/>
          <w:b/>
          <w:kern w:val="3"/>
          <w:szCs w:val="28"/>
          <w:lang w:val="de-DE" w:eastAsia="ja-JP" w:bidi="fa-IR"/>
        </w:rPr>
        <w:t xml:space="preserve">     ПОСТАНОВЛЕНИЕ</w:t>
      </w:r>
    </w:p>
    <w:p w:rsidR="006115B4" w:rsidRDefault="006115B4" w:rsidP="006115B4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="Tahoma"/>
          <w:kern w:val="3"/>
          <w:szCs w:val="28"/>
          <w:lang w:eastAsia="ja-JP" w:bidi="fa-IR"/>
        </w:rPr>
      </w:pPr>
      <w:r w:rsidRPr="009F7820">
        <w:rPr>
          <w:rFonts w:eastAsia="Andale Sans UI" w:cs="Tahoma"/>
          <w:b/>
          <w:kern w:val="3"/>
          <w:szCs w:val="28"/>
          <w:lang w:val="de-DE" w:eastAsia="ja-JP" w:bidi="fa-IR"/>
        </w:rPr>
        <w:t xml:space="preserve">   </w:t>
      </w:r>
      <w:r w:rsidR="00067DFD">
        <w:rPr>
          <w:rFonts w:eastAsia="Andale Sans UI" w:cs="Tahoma"/>
          <w:b/>
          <w:kern w:val="3"/>
          <w:szCs w:val="28"/>
          <w:lang w:eastAsia="ja-JP" w:bidi="fa-IR"/>
        </w:rPr>
        <w:t xml:space="preserve">     </w:t>
      </w:r>
      <w:r>
        <w:rPr>
          <w:rFonts w:eastAsia="Andale Sans UI" w:cs="Tahoma"/>
          <w:b/>
          <w:kern w:val="3"/>
          <w:szCs w:val="28"/>
          <w:lang w:eastAsia="ja-JP" w:bidi="fa-IR"/>
        </w:rPr>
        <w:t xml:space="preserve">  </w:t>
      </w:r>
      <w:r w:rsidRPr="009F7820">
        <w:rPr>
          <w:rFonts w:eastAsia="Andale Sans UI" w:cs="Tahoma"/>
          <w:b/>
          <w:kern w:val="3"/>
          <w:szCs w:val="28"/>
          <w:lang w:val="de-DE" w:eastAsia="ja-JP" w:bidi="fa-IR"/>
        </w:rPr>
        <w:t xml:space="preserve"> </w:t>
      </w:r>
      <w:r>
        <w:rPr>
          <w:rFonts w:eastAsia="Andale Sans UI" w:cs="Tahoma"/>
          <w:kern w:val="3"/>
          <w:szCs w:val="28"/>
          <w:lang w:eastAsia="ja-JP" w:bidi="fa-IR"/>
        </w:rPr>
        <w:t xml:space="preserve">от </w:t>
      </w:r>
      <w:r w:rsidR="00067DFD">
        <w:rPr>
          <w:rFonts w:eastAsia="Andale Sans UI" w:cs="Tahoma"/>
          <w:kern w:val="3"/>
          <w:szCs w:val="28"/>
          <w:lang w:eastAsia="ja-JP" w:bidi="fa-IR"/>
        </w:rPr>
        <w:t>18.04.</w:t>
      </w:r>
      <w:r w:rsidRPr="009F7820">
        <w:rPr>
          <w:rFonts w:eastAsia="Andale Sans UI" w:cs="Tahoma"/>
          <w:kern w:val="3"/>
          <w:szCs w:val="28"/>
          <w:lang w:eastAsia="ja-JP" w:bidi="fa-IR"/>
        </w:rPr>
        <w:t xml:space="preserve"> </w:t>
      </w:r>
      <w:r>
        <w:rPr>
          <w:rFonts w:eastAsia="Andale Sans UI" w:cs="Tahoma"/>
          <w:kern w:val="3"/>
          <w:szCs w:val="28"/>
          <w:lang w:eastAsia="ja-JP" w:bidi="fa-IR"/>
        </w:rPr>
        <w:t>2023  №</w:t>
      </w:r>
      <w:r w:rsidR="00067DFD">
        <w:rPr>
          <w:rFonts w:eastAsia="Andale Sans UI" w:cs="Tahoma"/>
          <w:kern w:val="3"/>
          <w:szCs w:val="28"/>
          <w:lang w:eastAsia="ja-JP" w:bidi="fa-IR"/>
        </w:rPr>
        <w:t xml:space="preserve"> 46</w:t>
      </w:r>
    </w:p>
    <w:p w:rsidR="006115B4" w:rsidRDefault="006115B4" w:rsidP="006115B4">
      <w:pPr>
        <w:widowControl w:val="0"/>
        <w:suppressAutoHyphens/>
        <w:autoSpaceDN w:val="0"/>
        <w:spacing w:after="0" w:line="240" w:lineRule="auto"/>
        <w:textAlignment w:val="baseline"/>
        <w:rPr>
          <w:szCs w:val="28"/>
        </w:rPr>
      </w:pPr>
    </w:p>
    <w:p w:rsidR="006115B4" w:rsidRDefault="006115B4" w:rsidP="006432C9">
      <w:pPr>
        <w:pStyle w:val="210"/>
        <w:shd w:val="clear" w:color="auto" w:fill="auto"/>
        <w:tabs>
          <w:tab w:val="left" w:pos="8505"/>
        </w:tabs>
        <w:spacing w:before="0" w:line="240" w:lineRule="auto"/>
        <w:ind w:right="19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82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Pr="00EA12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67DF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EA124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EA124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A1243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Pr="00067DFD">
        <w:rPr>
          <w:rFonts w:ascii="Times New Roman" w:hAnsi="Times New Roman" w:cs="Times New Roman"/>
          <w:sz w:val="28"/>
          <w:szCs w:val="28"/>
        </w:rPr>
        <w:t xml:space="preserve">23.03.2023 г. № </w:t>
      </w:r>
      <w:r w:rsidR="00067DFD">
        <w:rPr>
          <w:rFonts w:ascii="Times New Roman" w:hAnsi="Times New Roman" w:cs="Times New Roman"/>
          <w:sz w:val="28"/>
          <w:szCs w:val="28"/>
        </w:rPr>
        <w:t>35</w:t>
      </w:r>
      <w:r w:rsidRPr="009F7820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 xml:space="preserve">возмещении вреда, причиняемого тяжеловесными транспортными средствами, при их движении по автомобильным дорогам общего пользования местного значения сельского поселения </w:t>
      </w:r>
      <w:proofErr w:type="spellStart"/>
      <w:r w:rsidR="00067DF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области»</w:t>
      </w:r>
    </w:p>
    <w:p w:rsidR="004E30B1" w:rsidRPr="009F7820" w:rsidRDefault="004E30B1" w:rsidP="006115B4">
      <w:pPr>
        <w:pStyle w:val="210"/>
        <w:shd w:val="clear" w:color="auto" w:fill="auto"/>
        <w:tabs>
          <w:tab w:val="left" w:pos="8505"/>
        </w:tabs>
        <w:spacing w:before="0" w:line="240" w:lineRule="auto"/>
        <w:ind w:right="1132" w:firstLine="567"/>
        <w:jc w:val="both"/>
        <w:rPr>
          <w:rFonts w:ascii="Times New Roman" w:hAnsi="Times New Roman" w:cs="Times New Roman"/>
        </w:rPr>
      </w:pPr>
    </w:p>
    <w:p w:rsidR="004E30B1" w:rsidRPr="00BB4E38" w:rsidRDefault="004E30B1" w:rsidP="004E30B1">
      <w:pPr>
        <w:tabs>
          <w:tab w:val="left" w:pos="567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</w:t>
      </w:r>
      <w:proofErr w:type="gramStart"/>
      <w:r w:rsidRPr="00BB4E38">
        <w:rPr>
          <w:szCs w:val="28"/>
        </w:rPr>
        <w:t xml:space="preserve">В соответствии с Федеральным </w:t>
      </w:r>
      <w:hyperlink r:id="rId9">
        <w:r w:rsidRPr="00BB4E38">
          <w:rPr>
            <w:szCs w:val="28"/>
          </w:rPr>
          <w:t>законом</w:t>
        </w:r>
      </w:hyperlink>
      <w:r w:rsidRPr="00BB4E38">
        <w:rPr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proofErr w:type="spellStart"/>
      <w:r w:rsidRPr="00BB4E38">
        <w:rPr>
          <w:szCs w:val="28"/>
        </w:rPr>
        <w:t>пп</w:t>
      </w:r>
      <w:proofErr w:type="spellEnd"/>
      <w:r w:rsidRPr="00BB4E38">
        <w:rPr>
          <w:szCs w:val="28"/>
        </w:rPr>
        <w:t xml:space="preserve">. 7 части 1 </w:t>
      </w:r>
      <w:hyperlink r:id="rId10">
        <w:r w:rsidRPr="00BB4E38">
          <w:rPr>
            <w:szCs w:val="28"/>
          </w:rPr>
          <w:t>статьи 31</w:t>
        </w:r>
      </w:hyperlink>
      <w:r w:rsidRPr="00BB4E38">
        <w:rPr>
          <w:szCs w:val="28"/>
        </w:rPr>
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</w:t>
      </w:r>
      <w:r w:rsidR="0063442E">
        <w:rPr>
          <w:szCs w:val="28"/>
        </w:rPr>
        <w:t xml:space="preserve"> </w:t>
      </w:r>
      <w:r>
        <w:rPr>
          <w:rFonts w:eastAsia="Times New Roman"/>
          <w:color w:val="1A1A1A"/>
          <w:szCs w:val="28"/>
          <w:lang w:eastAsia="ru-RU"/>
        </w:rPr>
        <w:t>постановления</w:t>
      </w:r>
      <w:r w:rsidRPr="00BB4E38">
        <w:rPr>
          <w:rFonts w:eastAsia="Times New Roman"/>
          <w:color w:val="1A1A1A"/>
          <w:szCs w:val="28"/>
          <w:lang w:eastAsia="ru-RU"/>
        </w:rPr>
        <w:t xml:space="preserve"> Правительства Российской Федерации от</w:t>
      </w:r>
      <w:r>
        <w:rPr>
          <w:rFonts w:eastAsia="Times New Roman"/>
          <w:color w:val="1A1A1A"/>
          <w:szCs w:val="28"/>
          <w:lang w:eastAsia="ru-RU"/>
        </w:rPr>
        <w:t xml:space="preserve"> </w:t>
      </w:r>
      <w:r w:rsidRPr="00BB4E38">
        <w:rPr>
          <w:rFonts w:eastAsia="Times New Roman"/>
          <w:color w:val="1A1A1A"/>
          <w:szCs w:val="28"/>
          <w:lang w:eastAsia="ru-RU"/>
        </w:rPr>
        <w:t>31.01.2020 N 67 "Об утверждении</w:t>
      </w:r>
      <w:proofErr w:type="gramEnd"/>
      <w:r w:rsidRPr="00BB4E38">
        <w:rPr>
          <w:rFonts w:eastAsia="Times New Roman"/>
          <w:color w:val="1A1A1A"/>
          <w:szCs w:val="28"/>
          <w:lang w:eastAsia="ru-RU"/>
        </w:rPr>
        <w:t xml:space="preserve">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Федерации", </w:t>
      </w:r>
      <w:r>
        <w:rPr>
          <w:rFonts w:eastAsia="Times New Roman"/>
          <w:color w:val="1A1A1A"/>
          <w:szCs w:val="28"/>
          <w:lang w:eastAsia="ru-RU"/>
        </w:rPr>
        <w:t xml:space="preserve">руководствуясь </w:t>
      </w:r>
      <w:r w:rsidRPr="00BB4E38">
        <w:rPr>
          <w:rFonts w:eastAsia="Times New Roman"/>
          <w:color w:val="1A1A1A"/>
          <w:szCs w:val="28"/>
          <w:lang w:eastAsia="ru-RU"/>
        </w:rPr>
        <w:t>Уставом  сель</w:t>
      </w:r>
      <w:r>
        <w:rPr>
          <w:rFonts w:eastAsia="Times New Roman"/>
          <w:color w:val="1A1A1A"/>
          <w:szCs w:val="28"/>
          <w:lang w:eastAsia="ru-RU"/>
        </w:rPr>
        <w:t>с</w:t>
      </w:r>
      <w:r w:rsidRPr="00BB4E38">
        <w:rPr>
          <w:rFonts w:eastAsia="Times New Roman"/>
          <w:color w:val="1A1A1A"/>
          <w:szCs w:val="28"/>
          <w:lang w:eastAsia="ru-RU"/>
        </w:rPr>
        <w:t xml:space="preserve">кого поселения </w:t>
      </w:r>
      <w:r w:rsidRPr="00BB4E38">
        <w:rPr>
          <w:szCs w:val="28"/>
        </w:rPr>
        <w:t xml:space="preserve"> </w:t>
      </w:r>
      <w:proofErr w:type="spellStart"/>
      <w:r w:rsidR="00067DFD">
        <w:rPr>
          <w:szCs w:val="28"/>
        </w:rPr>
        <w:t>Девлезеркино</w:t>
      </w:r>
      <w:proofErr w:type="spellEnd"/>
      <w:r w:rsidRPr="00BB4E38">
        <w:rPr>
          <w:szCs w:val="28"/>
        </w:rPr>
        <w:t xml:space="preserve"> муниципального района </w:t>
      </w:r>
      <w:proofErr w:type="spellStart"/>
      <w:r w:rsidRPr="00BB4E38">
        <w:rPr>
          <w:szCs w:val="28"/>
        </w:rPr>
        <w:t>Челно-Вершинский</w:t>
      </w:r>
      <w:proofErr w:type="spellEnd"/>
      <w:r w:rsidRPr="00BB4E38">
        <w:rPr>
          <w:szCs w:val="28"/>
        </w:rPr>
        <w:t xml:space="preserve">, администрация сельского поселения </w:t>
      </w:r>
      <w:proofErr w:type="spellStart"/>
      <w:r w:rsidR="00067DFD">
        <w:rPr>
          <w:szCs w:val="28"/>
        </w:rPr>
        <w:t>Девлезеркино</w:t>
      </w:r>
      <w:proofErr w:type="spellEnd"/>
      <w:r w:rsidRPr="00BB4E38">
        <w:rPr>
          <w:szCs w:val="28"/>
        </w:rPr>
        <w:t xml:space="preserve"> муниципального района </w:t>
      </w:r>
      <w:proofErr w:type="spellStart"/>
      <w:r w:rsidRPr="00BB4E38">
        <w:rPr>
          <w:szCs w:val="28"/>
        </w:rPr>
        <w:t>Челно-Вершинский</w:t>
      </w:r>
      <w:proofErr w:type="spellEnd"/>
    </w:p>
    <w:p w:rsidR="006115B4" w:rsidRPr="009F7820" w:rsidRDefault="006115B4" w:rsidP="006115B4">
      <w:pPr>
        <w:autoSpaceDE w:val="0"/>
        <w:adjustRightInd w:val="0"/>
        <w:ind w:firstLine="540"/>
        <w:jc w:val="center"/>
        <w:rPr>
          <w:szCs w:val="28"/>
        </w:rPr>
      </w:pPr>
      <w:r w:rsidRPr="009F7820">
        <w:rPr>
          <w:szCs w:val="28"/>
        </w:rPr>
        <w:t>ПОСТАНОВЛЯЕТ:</w:t>
      </w:r>
    </w:p>
    <w:p w:rsidR="006432C9" w:rsidRDefault="006115B4" w:rsidP="006432C9">
      <w:pPr>
        <w:tabs>
          <w:tab w:val="left" w:pos="0"/>
        </w:tabs>
        <w:ind w:firstLine="709"/>
        <w:jc w:val="both"/>
        <w:rPr>
          <w:szCs w:val="28"/>
        </w:rPr>
      </w:pPr>
      <w:r w:rsidRPr="009F7820">
        <w:rPr>
          <w:szCs w:val="28"/>
        </w:rPr>
        <w:t xml:space="preserve">1. </w:t>
      </w:r>
      <w:r w:rsidR="004E30B1">
        <w:rPr>
          <w:szCs w:val="28"/>
        </w:rPr>
        <w:t>Внести изменения в постановления</w:t>
      </w:r>
      <w:r w:rsidR="004E30B1" w:rsidRPr="009F7820">
        <w:rPr>
          <w:szCs w:val="28"/>
        </w:rPr>
        <w:t xml:space="preserve"> администрации </w:t>
      </w:r>
      <w:r w:rsidR="004E30B1" w:rsidRPr="00EA1243">
        <w:rPr>
          <w:szCs w:val="28"/>
        </w:rPr>
        <w:t xml:space="preserve">сельского поселения </w:t>
      </w:r>
      <w:proofErr w:type="spellStart"/>
      <w:r w:rsidR="00067DFD">
        <w:rPr>
          <w:szCs w:val="28"/>
        </w:rPr>
        <w:t>Девлезеркино</w:t>
      </w:r>
      <w:proofErr w:type="spellEnd"/>
      <w:r w:rsidR="004E30B1" w:rsidRPr="00EA1243">
        <w:rPr>
          <w:szCs w:val="28"/>
        </w:rPr>
        <w:t xml:space="preserve"> муниципального района </w:t>
      </w:r>
      <w:proofErr w:type="spellStart"/>
      <w:r w:rsidR="004E30B1" w:rsidRPr="00EA1243">
        <w:rPr>
          <w:szCs w:val="28"/>
        </w:rPr>
        <w:t>Челно-Вершинский</w:t>
      </w:r>
      <w:proofErr w:type="spellEnd"/>
      <w:r w:rsidR="004E30B1" w:rsidRPr="00EA1243">
        <w:rPr>
          <w:szCs w:val="28"/>
        </w:rPr>
        <w:t xml:space="preserve"> Самарской области от </w:t>
      </w:r>
      <w:r w:rsidR="004E30B1" w:rsidRPr="00067DFD">
        <w:rPr>
          <w:szCs w:val="28"/>
        </w:rPr>
        <w:t xml:space="preserve">23.03.2023 г. № </w:t>
      </w:r>
      <w:r w:rsidR="00067DFD">
        <w:rPr>
          <w:szCs w:val="28"/>
        </w:rPr>
        <w:t>35</w:t>
      </w:r>
      <w:r w:rsidR="004E30B1" w:rsidRPr="009F7820">
        <w:rPr>
          <w:szCs w:val="28"/>
        </w:rPr>
        <w:t xml:space="preserve"> «О </w:t>
      </w:r>
      <w:r w:rsidR="004E30B1">
        <w:rPr>
          <w:szCs w:val="28"/>
        </w:rPr>
        <w:t xml:space="preserve">возмещении вреда, причиняемого тяжеловесными транспортными средствами, при их движении по автомобильным дорогам общего пользования местного значения сельского поселения </w:t>
      </w:r>
      <w:proofErr w:type="spellStart"/>
      <w:r w:rsidR="00067DFD">
        <w:rPr>
          <w:szCs w:val="28"/>
        </w:rPr>
        <w:t>Девлезеркино</w:t>
      </w:r>
      <w:proofErr w:type="spellEnd"/>
      <w:r w:rsidR="004E30B1">
        <w:rPr>
          <w:szCs w:val="28"/>
        </w:rPr>
        <w:t xml:space="preserve"> муниципального района </w:t>
      </w:r>
      <w:proofErr w:type="spellStart"/>
      <w:r w:rsidR="004E30B1">
        <w:rPr>
          <w:szCs w:val="28"/>
        </w:rPr>
        <w:t>Челно-Вершинский</w:t>
      </w:r>
      <w:proofErr w:type="spellEnd"/>
      <w:r w:rsidR="004E30B1">
        <w:rPr>
          <w:szCs w:val="28"/>
        </w:rPr>
        <w:t xml:space="preserve"> Самарской области, изложив приложение в новой редакции.</w:t>
      </w:r>
    </w:p>
    <w:p w:rsidR="006115B4" w:rsidRDefault="006115B4" w:rsidP="006432C9">
      <w:pPr>
        <w:tabs>
          <w:tab w:val="left" w:pos="0"/>
        </w:tabs>
        <w:ind w:firstLine="709"/>
        <w:jc w:val="both"/>
        <w:rPr>
          <w:szCs w:val="28"/>
        </w:rPr>
      </w:pPr>
      <w:r w:rsidRPr="009F7820">
        <w:rPr>
          <w:szCs w:val="28"/>
        </w:rPr>
        <w:lastRenderedPageBreak/>
        <w:t>2</w:t>
      </w:r>
      <w:r w:rsidR="006432C9">
        <w:rPr>
          <w:szCs w:val="28"/>
        </w:rPr>
        <w:t>. Опубликовать настоящее постановление</w:t>
      </w:r>
      <w:r w:rsidRPr="009F7820">
        <w:rPr>
          <w:szCs w:val="28"/>
        </w:rPr>
        <w:t xml:space="preserve"> в газете «Официальный вестник» и разместить на официальном сайте администрации сельского </w:t>
      </w:r>
      <w:r w:rsidRPr="00EA1243">
        <w:rPr>
          <w:szCs w:val="28"/>
        </w:rPr>
        <w:t xml:space="preserve">поселения </w:t>
      </w:r>
      <w:proofErr w:type="spellStart"/>
      <w:r w:rsidR="00067DFD">
        <w:rPr>
          <w:szCs w:val="28"/>
        </w:rPr>
        <w:t>Девлезеркино</w:t>
      </w:r>
      <w:proofErr w:type="spellEnd"/>
      <w:r w:rsidRPr="00EA1243">
        <w:rPr>
          <w:szCs w:val="28"/>
        </w:rPr>
        <w:t xml:space="preserve"> муниципального района </w:t>
      </w:r>
      <w:proofErr w:type="spellStart"/>
      <w:r w:rsidRPr="00EA1243">
        <w:rPr>
          <w:szCs w:val="28"/>
        </w:rPr>
        <w:t>Челно-Вершинский</w:t>
      </w:r>
      <w:proofErr w:type="spellEnd"/>
      <w:r w:rsidRPr="00EA1243">
        <w:rPr>
          <w:szCs w:val="28"/>
        </w:rPr>
        <w:t>.</w:t>
      </w:r>
      <w:r w:rsidRPr="009F7820">
        <w:rPr>
          <w:szCs w:val="28"/>
        </w:rPr>
        <w:t xml:space="preserve"> </w:t>
      </w:r>
    </w:p>
    <w:p w:rsidR="006432C9" w:rsidRPr="006567FC" w:rsidRDefault="006432C9" w:rsidP="00643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6567FC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567FC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proofErr w:type="gramStart"/>
      <w:r w:rsidRPr="006567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67FC"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опубликования.</w:t>
      </w:r>
    </w:p>
    <w:p w:rsidR="006432C9" w:rsidRDefault="006432C9" w:rsidP="00643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Pr="006567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67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67FC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567FC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6115B4" w:rsidRPr="009F7820" w:rsidRDefault="006115B4" w:rsidP="006115B4">
      <w:pPr>
        <w:ind w:firstLine="567"/>
        <w:jc w:val="both"/>
        <w:rPr>
          <w:szCs w:val="28"/>
        </w:rPr>
      </w:pPr>
    </w:p>
    <w:p w:rsidR="006115B4" w:rsidRPr="009F7820" w:rsidRDefault="006115B4" w:rsidP="006115B4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F7820">
        <w:rPr>
          <w:rFonts w:ascii="Times New Roman" w:hAnsi="Times New Roman" w:cs="Times New Roman"/>
          <w:b w:val="0"/>
          <w:sz w:val="28"/>
          <w:szCs w:val="28"/>
        </w:rPr>
        <w:t xml:space="preserve">  Глава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9F782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proofErr w:type="spellStart"/>
      <w:r w:rsidR="00067DFD">
        <w:rPr>
          <w:rFonts w:ascii="Times New Roman" w:hAnsi="Times New Roman" w:cs="Times New Roman"/>
          <w:b w:val="0"/>
          <w:sz w:val="28"/>
          <w:szCs w:val="28"/>
        </w:rPr>
        <w:t>Е.А.Абанькова</w:t>
      </w:r>
      <w:proofErr w:type="spellEnd"/>
    </w:p>
    <w:p w:rsidR="006115B4" w:rsidRPr="009F7820" w:rsidRDefault="006115B4" w:rsidP="006115B4"/>
    <w:p w:rsidR="006115B4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077927" w:rsidRPr="006567FC" w:rsidRDefault="00036A7D" w:rsidP="006432C9">
      <w:pPr>
        <w:keepNext/>
        <w:spacing w:after="0" w:line="240" w:lineRule="auto"/>
        <w:ind w:left="709" w:hanging="709"/>
        <w:outlineLvl w:val="4"/>
        <w:rPr>
          <w:szCs w:val="28"/>
        </w:rPr>
      </w:pPr>
      <w:r>
        <w:rPr>
          <w:rFonts w:eastAsia="Times New Roman"/>
          <w:b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7A4D82">
        <w:rPr>
          <w:rFonts w:eastAsia="Times New Roman"/>
          <w:b/>
          <w:szCs w:val="28"/>
          <w:lang w:eastAsia="ru-RU"/>
        </w:rPr>
        <w:t xml:space="preserve">          </w:t>
      </w:r>
      <w:r w:rsidR="005528A7">
        <w:rPr>
          <w:rFonts w:eastAsia="Times New Roman"/>
          <w:b/>
          <w:szCs w:val="28"/>
          <w:lang w:eastAsia="ru-RU"/>
        </w:rPr>
        <w:t xml:space="preserve">            </w:t>
      </w:r>
    </w:p>
    <w:p w:rsidR="00077927" w:rsidRPr="006567FC" w:rsidRDefault="000779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F1EE5" w:rsidRDefault="00FF1EE5">
      <w:pPr>
        <w:pStyle w:val="ConsPlusNormal"/>
        <w:jc w:val="right"/>
        <w:outlineLvl w:val="0"/>
      </w:pPr>
    </w:p>
    <w:p w:rsidR="00FF1EE5" w:rsidRDefault="00FF1EE5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3442E" w:rsidRDefault="0063442E">
      <w:pPr>
        <w:pStyle w:val="ConsPlusNormal"/>
        <w:jc w:val="right"/>
        <w:outlineLvl w:val="0"/>
      </w:pPr>
    </w:p>
    <w:p w:rsidR="0063442E" w:rsidRDefault="0063442E">
      <w:pPr>
        <w:pStyle w:val="ConsPlusNormal"/>
        <w:jc w:val="right"/>
        <w:outlineLvl w:val="0"/>
      </w:pPr>
    </w:p>
    <w:p w:rsidR="0063442E" w:rsidRDefault="0063442E">
      <w:pPr>
        <w:pStyle w:val="ConsPlusNormal"/>
        <w:jc w:val="right"/>
        <w:outlineLvl w:val="0"/>
      </w:pPr>
    </w:p>
    <w:p w:rsidR="0063442E" w:rsidRDefault="0063442E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077927" w:rsidRPr="0066737D" w:rsidRDefault="00077927" w:rsidP="006673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6737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6737D" w:rsidRPr="0066737D">
        <w:rPr>
          <w:rFonts w:ascii="Times New Roman" w:hAnsi="Times New Roman" w:cs="Times New Roman"/>
          <w:sz w:val="24"/>
          <w:szCs w:val="24"/>
        </w:rPr>
        <w:t xml:space="preserve"> </w:t>
      </w:r>
      <w:r w:rsidRPr="0066737D">
        <w:rPr>
          <w:rFonts w:ascii="Times New Roman" w:hAnsi="Times New Roman" w:cs="Times New Roman"/>
          <w:sz w:val="24"/>
          <w:szCs w:val="24"/>
        </w:rPr>
        <w:t xml:space="preserve">к </w:t>
      </w:r>
      <w:r w:rsidR="0066737D" w:rsidRPr="0066737D">
        <w:rPr>
          <w:rFonts w:ascii="Times New Roman" w:hAnsi="Times New Roman" w:cs="Times New Roman"/>
          <w:sz w:val="24"/>
          <w:szCs w:val="24"/>
        </w:rPr>
        <w:t>п</w:t>
      </w:r>
      <w:r w:rsidRPr="0066737D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077927" w:rsidRPr="0066737D" w:rsidRDefault="00FF1E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737D">
        <w:rPr>
          <w:rFonts w:ascii="Times New Roman" w:hAnsi="Times New Roman" w:cs="Times New Roman"/>
          <w:sz w:val="24"/>
          <w:szCs w:val="24"/>
        </w:rPr>
        <w:t>а</w:t>
      </w:r>
      <w:r w:rsidR="00077927" w:rsidRPr="0066737D">
        <w:rPr>
          <w:rFonts w:ascii="Times New Roman" w:hAnsi="Times New Roman" w:cs="Times New Roman"/>
          <w:sz w:val="24"/>
          <w:szCs w:val="24"/>
        </w:rPr>
        <w:t>дминистрации</w:t>
      </w:r>
      <w:r w:rsidRPr="006673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77927" w:rsidRPr="00667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DFD">
        <w:rPr>
          <w:rFonts w:ascii="Times New Roman" w:hAnsi="Times New Roman" w:cs="Times New Roman"/>
          <w:sz w:val="24"/>
          <w:szCs w:val="24"/>
        </w:rPr>
        <w:t>Девлезеркино</w:t>
      </w:r>
      <w:proofErr w:type="spellEnd"/>
    </w:p>
    <w:p w:rsidR="0066737D" w:rsidRPr="0066737D" w:rsidRDefault="00FF1E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737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66737D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</w:p>
    <w:p w:rsidR="00FF1EE5" w:rsidRPr="0066737D" w:rsidRDefault="00FF1E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737D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077927" w:rsidRPr="0066737D" w:rsidRDefault="00FF1E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7DFD">
        <w:rPr>
          <w:rFonts w:ascii="Times New Roman" w:hAnsi="Times New Roman" w:cs="Times New Roman"/>
          <w:sz w:val="24"/>
          <w:szCs w:val="24"/>
        </w:rPr>
        <w:t xml:space="preserve">от </w:t>
      </w:r>
      <w:r w:rsidR="00067DFD" w:rsidRPr="00067DFD">
        <w:rPr>
          <w:rFonts w:ascii="Times New Roman" w:hAnsi="Times New Roman" w:cs="Times New Roman"/>
          <w:sz w:val="24"/>
          <w:szCs w:val="24"/>
        </w:rPr>
        <w:t>18</w:t>
      </w:r>
      <w:r w:rsidR="00E60395" w:rsidRPr="00067DFD">
        <w:rPr>
          <w:rFonts w:ascii="Times New Roman" w:hAnsi="Times New Roman" w:cs="Times New Roman"/>
          <w:sz w:val="24"/>
          <w:szCs w:val="24"/>
        </w:rPr>
        <w:t xml:space="preserve"> </w:t>
      </w:r>
      <w:r w:rsidR="00067DFD" w:rsidRPr="00067DFD">
        <w:rPr>
          <w:rFonts w:ascii="Times New Roman" w:hAnsi="Times New Roman" w:cs="Times New Roman"/>
          <w:sz w:val="24"/>
          <w:szCs w:val="24"/>
        </w:rPr>
        <w:t>апреля</w:t>
      </w:r>
      <w:r w:rsidRPr="00067DFD">
        <w:rPr>
          <w:rFonts w:ascii="Times New Roman" w:hAnsi="Times New Roman" w:cs="Times New Roman"/>
          <w:sz w:val="24"/>
          <w:szCs w:val="24"/>
        </w:rPr>
        <w:t xml:space="preserve"> 2023 г. N</w:t>
      </w:r>
      <w:r w:rsidR="00067DFD">
        <w:rPr>
          <w:rFonts w:ascii="Times New Roman" w:hAnsi="Times New Roman" w:cs="Times New Roman"/>
          <w:sz w:val="24"/>
          <w:szCs w:val="24"/>
        </w:rPr>
        <w:t>46</w:t>
      </w:r>
    </w:p>
    <w:p w:rsidR="00A91DBA" w:rsidRDefault="00A91D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F5A" w:rsidRDefault="000C7F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F5A" w:rsidRDefault="000C7F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F5A" w:rsidRDefault="000C7F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Исходное значение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 xml:space="preserve">размера вреда, причиняемого </w:t>
      </w:r>
      <w:proofErr w:type="gramStart"/>
      <w:r w:rsidRPr="002A172E">
        <w:rPr>
          <w:rFonts w:eastAsiaTheme="minorHAnsi"/>
          <w:b/>
          <w:bCs/>
          <w:szCs w:val="28"/>
        </w:rPr>
        <w:t>транспортными</w:t>
      </w:r>
      <w:proofErr w:type="gramEnd"/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средствами, при превышении допустимых осевых нагрузок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proofErr w:type="gramStart"/>
      <w:r w:rsidRPr="002A172E">
        <w:rPr>
          <w:rFonts w:eastAsiaTheme="minorHAnsi"/>
          <w:b/>
          <w:bCs/>
          <w:szCs w:val="28"/>
        </w:rPr>
        <w:t>для автомобильной дороги на 5 процентов и постоянные</w:t>
      </w:r>
      <w:proofErr w:type="gramEnd"/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коэффициенты для автомобильных дорог общего пользования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 xml:space="preserve">местного значения сельского поселения </w:t>
      </w:r>
      <w:proofErr w:type="spellStart"/>
      <w:r w:rsidR="00067DFD">
        <w:rPr>
          <w:rFonts w:eastAsiaTheme="minorHAnsi"/>
          <w:b/>
          <w:bCs/>
          <w:szCs w:val="28"/>
        </w:rPr>
        <w:t>Девлезеркино</w:t>
      </w:r>
      <w:proofErr w:type="spellEnd"/>
      <w:r w:rsidRPr="002A172E">
        <w:rPr>
          <w:rFonts w:eastAsiaTheme="minorHAnsi"/>
          <w:b/>
          <w:bCs/>
          <w:szCs w:val="28"/>
        </w:rPr>
        <w:t xml:space="preserve"> муниципального района </w:t>
      </w:r>
      <w:proofErr w:type="spellStart"/>
      <w:r w:rsidRPr="002A172E">
        <w:rPr>
          <w:rFonts w:eastAsiaTheme="minorHAnsi"/>
          <w:b/>
          <w:bCs/>
          <w:szCs w:val="28"/>
        </w:rPr>
        <w:t>Челно-Вершинский</w:t>
      </w:r>
      <w:proofErr w:type="spellEnd"/>
      <w:r w:rsidRPr="002A172E">
        <w:rPr>
          <w:rFonts w:eastAsiaTheme="minorHAnsi"/>
          <w:b/>
          <w:bCs/>
          <w:szCs w:val="28"/>
        </w:rPr>
        <w:t xml:space="preserve"> Самарской области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Таблица 1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457"/>
        <w:gridCol w:w="2280"/>
        <w:gridCol w:w="1700"/>
      </w:tblGrid>
      <w:tr w:rsidR="000C7F5A" w:rsidRPr="002A172E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Нормативная (расчетная) осевая нагрузка, тонн/ось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proofErr w:type="spellStart"/>
            <w:r w:rsidRPr="002A172E">
              <w:rPr>
                <w:rFonts w:eastAsiaTheme="minorHAnsi"/>
                <w:b/>
                <w:bCs/>
                <w:szCs w:val="28"/>
              </w:rPr>
              <w:t>Р</w:t>
            </w:r>
            <w:r w:rsidRPr="002A172E">
              <w:rPr>
                <w:rFonts w:eastAsiaTheme="minorHAnsi"/>
                <w:b/>
                <w:bCs/>
                <w:szCs w:val="28"/>
                <w:vertAlign w:val="subscript"/>
              </w:rPr>
              <w:t>исх</w:t>
            </w:r>
            <w:proofErr w:type="spellEnd"/>
            <w:r w:rsidRPr="002A172E">
              <w:rPr>
                <w:rFonts w:eastAsiaTheme="minorHAnsi"/>
                <w:b/>
                <w:bCs/>
                <w:szCs w:val="28"/>
                <w:vertAlign w:val="subscript"/>
              </w:rPr>
              <w:t>.</w:t>
            </w:r>
            <w:r w:rsidRPr="002A172E">
              <w:rPr>
                <w:rFonts w:eastAsiaTheme="minorHAnsi"/>
                <w:b/>
                <w:bCs/>
                <w:szCs w:val="28"/>
              </w:rPr>
              <w:t>, руб./100 км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Постоянные коэффициенты</w:t>
            </w:r>
          </w:p>
        </w:tc>
      </w:tr>
      <w:tr w:rsidR="000C7F5A" w:rsidRPr="002A172E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b</w:t>
            </w:r>
          </w:p>
        </w:tc>
      </w:tr>
      <w:tr w:rsidR="000C7F5A" w:rsidRPr="002A172E" w:rsidTr="000C7F5A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8500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0,27</w:t>
            </w:r>
          </w:p>
        </w:tc>
      </w:tr>
      <w:tr w:rsidR="000C7F5A" w:rsidRPr="002A172E" w:rsidTr="000C7F5A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1840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37,7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2,4</w:t>
            </w:r>
          </w:p>
        </w:tc>
      </w:tr>
      <w:tr w:rsidR="000C7F5A" w:rsidRPr="002A172E" w:rsidTr="000C7F5A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11,5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840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39,5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2,7</w:t>
            </w:r>
          </w:p>
        </w:tc>
      </w:tr>
    </w:tbl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Показатели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размера вреда, причиняемого транспортными средствами,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proofErr w:type="gramStart"/>
      <w:r w:rsidRPr="002A172E">
        <w:rPr>
          <w:rFonts w:eastAsiaTheme="minorHAnsi"/>
          <w:b/>
          <w:bCs/>
          <w:szCs w:val="28"/>
        </w:rPr>
        <w:t>осуществляющими</w:t>
      </w:r>
      <w:proofErr w:type="gramEnd"/>
      <w:r w:rsidRPr="002A172E">
        <w:rPr>
          <w:rFonts w:eastAsiaTheme="minorHAnsi"/>
          <w:b/>
          <w:bCs/>
          <w:szCs w:val="28"/>
        </w:rPr>
        <w:t xml:space="preserve"> перевозки тяжеловесных грузов, при движении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таких транспортных средств по автомобильным дорогам общего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 xml:space="preserve">пользования местного значения сельского поселения </w:t>
      </w:r>
      <w:proofErr w:type="spellStart"/>
      <w:r w:rsidR="00067DFD">
        <w:rPr>
          <w:rFonts w:eastAsiaTheme="minorHAnsi"/>
          <w:b/>
          <w:bCs/>
          <w:szCs w:val="28"/>
        </w:rPr>
        <w:t>Девлезеркино</w:t>
      </w:r>
      <w:proofErr w:type="spellEnd"/>
      <w:r w:rsidRPr="002A172E">
        <w:rPr>
          <w:rFonts w:eastAsiaTheme="minorHAnsi"/>
          <w:b/>
          <w:bCs/>
          <w:szCs w:val="28"/>
        </w:rPr>
        <w:t xml:space="preserve"> муниципального района </w:t>
      </w:r>
      <w:proofErr w:type="spellStart"/>
      <w:r w:rsidRPr="002A172E">
        <w:rPr>
          <w:rFonts w:eastAsiaTheme="minorHAnsi"/>
          <w:b/>
          <w:bCs/>
          <w:szCs w:val="28"/>
        </w:rPr>
        <w:t>Челно-Вершинский</w:t>
      </w:r>
      <w:proofErr w:type="spellEnd"/>
      <w:r w:rsidRPr="002A172E">
        <w:rPr>
          <w:rFonts w:eastAsiaTheme="minorHAnsi"/>
          <w:b/>
          <w:bCs/>
          <w:szCs w:val="28"/>
        </w:rPr>
        <w:t xml:space="preserve"> Самарской области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lastRenderedPageBreak/>
        <w:t>Таблица 2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Размер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вреда, причиняемого транспортными средствами,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proofErr w:type="gramStart"/>
      <w:r w:rsidRPr="002A172E">
        <w:rPr>
          <w:rFonts w:eastAsiaTheme="minorHAnsi"/>
          <w:b/>
          <w:bCs/>
          <w:szCs w:val="28"/>
        </w:rPr>
        <w:t>осуществляющими</w:t>
      </w:r>
      <w:proofErr w:type="gramEnd"/>
      <w:r w:rsidRPr="002A172E">
        <w:rPr>
          <w:rFonts w:eastAsiaTheme="minorHAnsi"/>
          <w:b/>
          <w:bCs/>
          <w:szCs w:val="28"/>
        </w:rPr>
        <w:t xml:space="preserve"> перевозки тяжеловесных грузов, при движении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таких транспортных средств по автомобильным дорогам общего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 xml:space="preserve">пользования местного значения сельского поселения </w:t>
      </w:r>
      <w:proofErr w:type="spellStart"/>
      <w:r w:rsidR="00067DFD">
        <w:rPr>
          <w:rFonts w:eastAsiaTheme="minorHAnsi"/>
          <w:b/>
          <w:bCs/>
          <w:szCs w:val="28"/>
        </w:rPr>
        <w:t>Девлезеркино</w:t>
      </w:r>
      <w:proofErr w:type="spellEnd"/>
      <w:r w:rsidR="00067DFD">
        <w:rPr>
          <w:rFonts w:eastAsiaTheme="minorHAnsi"/>
          <w:b/>
          <w:bCs/>
          <w:szCs w:val="28"/>
        </w:rPr>
        <w:t xml:space="preserve"> </w:t>
      </w:r>
      <w:r w:rsidRPr="002A172E">
        <w:rPr>
          <w:rFonts w:eastAsiaTheme="minorHAnsi"/>
          <w:b/>
          <w:bCs/>
          <w:szCs w:val="28"/>
        </w:rPr>
        <w:t xml:space="preserve">муниципального района </w:t>
      </w:r>
      <w:proofErr w:type="spellStart"/>
      <w:r w:rsidRPr="002A172E">
        <w:rPr>
          <w:rFonts w:eastAsiaTheme="minorHAnsi"/>
          <w:b/>
          <w:bCs/>
          <w:szCs w:val="28"/>
        </w:rPr>
        <w:t>Челно-Вершинский</w:t>
      </w:r>
      <w:proofErr w:type="spellEnd"/>
      <w:r w:rsidRPr="002A172E">
        <w:rPr>
          <w:rFonts w:eastAsiaTheme="minorHAnsi"/>
          <w:b/>
          <w:bCs/>
          <w:szCs w:val="28"/>
        </w:rPr>
        <w:t xml:space="preserve"> Самарской области,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 xml:space="preserve"> рассчитанным на нормативную (расчетную)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осевую нагрузку до 10 тонн/ось включительно,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вследствие превышения допустимых осевых нагрузок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на каждую ось транспортного средства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7"/>
        <w:gridCol w:w="4649"/>
      </w:tblGrid>
      <w:tr w:rsidR="000C7F5A" w:rsidRPr="002A172E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Размер вреда (рублей на 100 км)</w:t>
            </w:r>
          </w:p>
        </w:tc>
      </w:tr>
      <w:tr w:rsidR="000C7F5A" w:rsidRPr="002A172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свыше 10 до 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1288</w:t>
            </w:r>
          </w:p>
        </w:tc>
      </w:tr>
      <w:tr w:rsidR="000C7F5A" w:rsidRPr="002A172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11 (включительно) до 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1344</w:t>
            </w:r>
          </w:p>
        </w:tc>
      </w:tr>
      <w:tr w:rsidR="000C7F5A" w:rsidRPr="002A172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12 (включительно) до 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1404</w:t>
            </w:r>
          </w:p>
        </w:tc>
      </w:tr>
      <w:tr w:rsidR="000C7F5A" w:rsidRPr="002A172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13 (включительно) до 14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1469</w:t>
            </w:r>
          </w:p>
        </w:tc>
      </w:tr>
      <w:tr w:rsidR="000C7F5A" w:rsidRPr="002A172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14 (включительно) до 15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1539</w:t>
            </w:r>
          </w:p>
        </w:tc>
      </w:tr>
      <w:tr w:rsidR="000C7F5A" w:rsidRPr="002A172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15 (включительно) до 16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1614</w:t>
            </w:r>
          </w:p>
        </w:tc>
      </w:tr>
      <w:tr w:rsidR="000C7F5A" w:rsidRPr="002A172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16 (включительно) до 17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1694</w:t>
            </w:r>
          </w:p>
        </w:tc>
      </w:tr>
      <w:tr w:rsidR="000C7F5A" w:rsidRPr="002A172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17 (включительно) до 18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1778</w:t>
            </w:r>
          </w:p>
        </w:tc>
      </w:tr>
      <w:tr w:rsidR="000C7F5A" w:rsidRPr="002A172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18 (включительно) до 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1867</w:t>
            </w:r>
          </w:p>
        </w:tc>
      </w:tr>
      <w:tr w:rsidR="000C7F5A" w:rsidRPr="002A172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19 (включительно) до 20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1961</w:t>
            </w:r>
          </w:p>
        </w:tc>
      </w:tr>
      <w:tr w:rsidR="000C7F5A" w:rsidRPr="002A172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20 (включительно) до 21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2059</w:t>
            </w:r>
          </w:p>
        </w:tc>
      </w:tr>
      <w:tr w:rsidR="000C7F5A" w:rsidRPr="002A172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21 (включительно) до 22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2162</w:t>
            </w:r>
          </w:p>
        </w:tc>
      </w:tr>
      <w:tr w:rsidR="000C7F5A" w:rsidRPr="002A172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22 (включительно) до 23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2270</w:t>
            </w:r>
          </w:p>
        </w:tc>
      </w:tr>
      <w:tr w:rsidR="000C7F5A" w:rsidRPr="002A172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 w:rsidP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23 (включительно) до 24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1D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2382</w:t>
            </w:r>
          </w:p>
        </w:tc>
      </w:tr>
      <w:tr w:rsidR="000C7F5A" w:rsidRPr="002A172E" w:rsidTr="007F1131">
        <w:trPr>
          <w:trHeight w:val="555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24 (включительно) до 25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2499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lastRenderedPageBreak/>
              <w:t>от 25 (включительно) до 26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2620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26 (включительно) до 27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2746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27 (включительно) до 28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2876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28 (включительно) до 29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3011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29 (включительно) до 30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3150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30 (включительно) до 31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3294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31 (включительно) до 32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3443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32 (включительно) до 33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3595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33 (включительно) до 34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3753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34 (включительно) до 35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3914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35 (включительно) до 36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4081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36 (включительно) до 37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4251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37 (включительно) до 38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4426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38 (включительно) до 39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4606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39 (включительно) до 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4789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40 (включительно) до 41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4978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41 (включительно) до 42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5170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42 (включительно) до 43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5367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43 (включительно) до 44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5569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44 (включительно) до 45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5774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45 (включительно) до 46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5984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46 (включительно) до 47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6199</w:t>
            </w:r>
          </w:p>
        </w:tc>
      </w:tr>
      <w:tr w:rsidR="000C7F5A" w:rsidRPr="002A172E" w:rsidTr="001D7EC4">
        <w:trPr>
          <w:trHeight w:val="33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47 (включительно) до 48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6417</w:t>
            </w:r>
          </w:p>
        </w:tc>
      </w:tr>
      <w:tr w:rsidR="000C7F5A" w:rsidRPr="002A172E" w:rsidTr="001D7EC4">
        <w:trPr>
          <w:trHeight w:val="33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48 (включительно) до 49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6640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49 (включительно) до 50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6868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50 (включительно) до 51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7099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lastRenderedPageBreak/>
              <w:t>от 51 (включительно) до 52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7335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52 (включительно) до 53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7576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53 (включительно) до 54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7820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54 (включительно) до 55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8069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55 (включительно) до 56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8322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56 (включительно) до 57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8579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57 (включительно) до 58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8841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58 (включительно) до 59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9107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59 (включительно) до 60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9377</w:t>
            </w:r>
          </w:p>
        </w:tc>
      </w:tr>
    </w:tbl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067DFD" w:rsidRPr="002A172E" w:rsidRDefault="00067DFD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  <w:bookmarkStart w:id="0" w:name="_GoBack"/>
      <w:bookmarkEnd w:id="0"/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lastRenderedPageBreak/>
        <w:t>Таблица 3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Размер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вреда, причиняемого транспортными средствами,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proofErr w:type="gramStart"/>
      <w:r w:rsidRPr="002A172E">
        <w:rPr>
          <w:rFonts w:eastAsiaTheme="minorHAnsi"/>
          <w:b/>
          <w:bCs/>
          <w:szCs w:val="28"/>
        </w:rPr>
        <w:t>осуществляющими</w:t>
      </w:r>
      <w:proofErr w:type="gramEnd"/>
      <w:r w:rsidRPr="002A172E">
        <w:rPr>
          <w:rFonts w:eastAsiaTheme="minorHAnsi"/>
          <w:b/>
          <w:bCs/>
          <w:szCs w:val="28"/>
        </w:rPr>
        <w:t xml:space="preserve"> перевозки тяжеловесных грузов, при движении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таких транспортных средств по автомобильным дорогам общего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 xml:space="preserve">пользования местного значения сельского поселения </w:t>
      </w:r>
      <w:proofErr w:type="spellStart"/>
      <w:r w:rsidR="00067DFD">
        <w:rPr>
          <w:rFonts w:eastAsiaTheme="minorHAnsi"/>
          <w:b/>
          <w:bCs/>
          <w:szCs w:val="28"/>
        </w:rPr>
        <w:t>Девлезеркино</w:t>
      </w:r>
      <w:proofErr w:type="spellEnd"/>
      <w:r w:rsidR="00067DFD">
        <w:rPr>
          <w:rFonts w:eastAsiaTheme="minorHAnsi"/>
          <w:b/>
          <w:bCs/>
          <w:szCs w:val="28"/>
        </w:rPr>
        <w:t xml:space="preserve"> </w:t>
      </w:r>
      <w:r w:rsidRPr="002A172E">
        <w:rPr>
          <w:rFonts w:eastAsiaTheme="minorHAnsi"/>
          <w:b/>
          <w:bCs/>
          <w:szCs w:val="28"/>
        </w:rPr>
        <w:t xml:space="preserve">муниципального района </w:t>
      </w:r>
      <w:proofErr w:type="spellStart"/>
      <w:r w:rsidRPr="002A172E">
        <w:rPr>
          <w:rFonts w:eastAsiaTheme="minorHAnsi"/>
          <w:b/>
          <w:bCs/>
          <w:szCs w:val="28"/>
        </w:rPr>
        <w:t>Челно-Вершинский</w:t>
      </w:r>
      <w:proofErr w:type="spellEnd"/>
      <w:r w:rsidRPr="002A172E">
        <w:rPr>
          <w:rFonts w:eastAsiaTheme="minorHAnsi"/>
          <w:b/>
          <w:bCs/>
          <w:szCs w:val="28"/>
        </w:rPr>
        <w:t xml:space="preserve"> Самарской области,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 xml:space="preserve"> рассчитанным на нормативную (расчетную)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осевую нагрузку 11,5 тонн/ось, вследствие превышения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допустимых осевых нагрузок на каждую ось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транспортного средства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7"/>
        <w:gridCol w:w="4762"/>
      </w:tblGrid>
      <w:tr w:rsidR="000C7F5A" w:rsidRPr="002A172E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Размер вреда (рублей на 100 км)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свыше 10 до 11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550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11 (включительно) до 12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568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12 (включительно) до 13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587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13 (включительно) до 14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608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14 (включительно) до 15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631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15 (включительно) до 16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655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16 (включительно) до 17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680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17 (включительно) до 18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707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18 (включительно) до 19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736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19 (включительно) до 20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766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20 (включительно) до 21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797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21 (включительно) до 22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830</w:t>
            </w:r>
          </w:p>
        </w:tc>
      </w:tr>
      <w:tr w:rsidR="001D7EC4" w:rsidRPr="002A172E" w:rsidTr="00E737B7">
        <w:trPr>
          <w:trHeight w:val="357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EC4" w:rsidRPr="002A172E" w:rsidRDefault="001D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22 (включительно) до 23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C4" w:rsidRPr="002A172E" w:rsidRDefault="001D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865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23 (включительно) до 24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900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24 (включительно) до 25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938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25 (включительно) до 26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977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lastRenderedPageBreak/>
              <w:t>от 26 (включительно) до 27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1017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27 (включительно) до 28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1059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28 (включительно) до 29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1102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29 (включительно) до 30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1147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30 (включительно) до 31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1193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31 (включительно) до 32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1240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32 (включительно) до 33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1289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33 (включительно) до 34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1339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34 (включительно) до 35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1391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35 (включительно) до 36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1444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36 (включительно) до 37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1499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37 (включительно) до 38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1555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38 (включительно) до 39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1613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39 (включительно) до 40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1671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40 (включительно) до 41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1732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41 (включительно) до 42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1793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42 (включительно) до 43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1856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43 (включительно) до 44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1921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44 (включительно) до 45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1987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45 (включительно) до 46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2054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46 (включительно) до 47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2123</w:t>
            </w:r>
          </w:p>
        </w:tc>
      </w:tr>
      <w:tr w:rsidR="000C7F5A" w:rsidRPr="002A172E" w:rsidTr="00C125D5">
        <w:trPr>
          <w:trHeight w:val="33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47 (включительно) до 48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2193</w:t>
            </w:r>
          </w:p>
        </w:tc>
      </w:tr>
      <w:tr w:rsidR="000C7F5A" w:rsidRPr="002A172E" w:rsidTr="00C125D5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48 (включительно) до 49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2264</w:t>
            </w:r>
          </w:p>
        </w:tc>
      </w:tr>
      <w:tr w:rsidR="000C7F5A" w:rsidRPr="002A172E" w:rsidTr="00C125D5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49 (включительно) до 50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2337</w:t>
            </w:r>
          </w:p>
        </w:tc>
      </w:tr>
      <w:tr w:rsidR="000C7F5A" w:rsidRPr="002A172E" w:rsidTr="00C125D5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50 (включительно) до 51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2411</w:t>
            </w:r>
          </w:p>
        </w:tc>
      </w:tr>
      <w:tr w:rsidR="00C125D5" w:rsidRPr="002A172E" w:rsidTr="00C125D5">
        <w:trPr>
          <w:trHeight w:val="795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D5" w:rsidRPr="002A172E" w:rsidRDefault="00C12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51 (включительно) до 52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D5" w:rsidRPr="002A172E" w:rsidRDefault="00C12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2487</w:t>
            </w:r>
          </w:p>
        </w:tc>
      </w:tr>
      <w:tr w:rsidR="000C7F5A" w:rsidRPr="002A172E" w:rsidTr="00C125D5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lastRenderedPageBreak/>
              <w:t>от 52 (включительно) до 53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2564</w:t>
            </w:r>
          </w:p>
        </w:tc>
      </w:tr>
      <w:tr w:rsidR="000C7F5A" w:rsidRPr="002A172E" w:rsidTr="00C125D5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53 (включительно) до 54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2642</w:t>
            </w:r>
          </w:p>
        </w:tc>
      </w:tr>
      <w:tr w:rsidR="000C7F5A" w:rsidRPr="002A172E" w:rsidTr="00C125D5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54 (включительно) до 55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2722</w:t>
            </w:r>
          </w:p>
        </w:tc>
      </w:tr>
      <w:tr w:rsidR="000C7F5A" w:rsidRPr="002A172E" w:rsidTr="00C125D5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55 (включительно) до 56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2803</w:t>
            </w:r>
          </w:p>
        </w:tc>
      </w:tr>
      <w:tr w:rsidR="000C7F5A" w:rsidRPr="002A172E" w:rsidTr="00C125D5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56 (включительно) до 57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2885</w:t>
            </w:r>
          </w:p>
        </w:tc>
      </w:tr>
      <w:tr w:rsidR="000C7F5A" w:rsidRPr="002A172E" w:rsidTr="00C125D5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57 (включительно) до 58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2969</w:t>
            </w:r>
          </w:p>
        </w:tc>
      </w:tr>
      <w:tr w:rsidR="000C7F5A" w:rsidRPr="002A172E" w:rsidTr="00C125D5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58 (включительно) до 59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3054</w:t>
            </w:r>
          </w:p>
        </w:tc>
      </w:tr>
      <w:tr w:rsidR="000C7F5A" w:rsidRPr="002A172E" w:rsidTr="00C125D5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59 (включительно) до 60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3140</w:t>
            </w:r>
          </w:p>
        </w:tc>
      </w:tr>
      <w:tr w:rsidR="000C7F5A" w:rsidRPr="002A172E" w:rsidTr="00C125D5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60 (включительно) и выше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 xml:space="preserve">рассчитывается по формулам, приведенным в </w:t>
            </w:r>
            <w:hyperlink r:id="rId11" w:history="1">
              <w:r w:rsidRPr="002A172E">
                <w:rPr>
                  <w:rFonts w:eastAsiaTheme="minorHAnsi"/>
                  <w:b/>
                  <w:bCs/>
                  <w:color w:val="0000FF"/>
                  <w:szCs w:val="28"/>
                </w:rPr>
                <w:t>методике</w:t>
              </w:r>
            </w:hyperlink>
            <w:r w:rsidRPr="002A172E">
              <w:rPr>
                <w:rFonts w:eastAsiaTheme="minorHAnsi"/>
                <w:b/>
                <w:bCs/>
                <w:szCs w:val="28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31.01.2020 N 67</w:t>
            </w:r>
          </w:p>
        </w:tc>
      </w:tr>
    </w:tbl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2A172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2A172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2A172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2A172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2A172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2A172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2A172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2A172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2A172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2A172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2A172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2A172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2A172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2A172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2A172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lastRenderedPageBreak/>
        <w:t>Таблица 4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Размер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вреда, причиняемого транспортными средствами,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proofErr w:type="gramStart"/>
      <w:r w:rsidRPr="002A172E">
        <w:rPr>
          <w:rFonts w:eastAsiaTheme="minorHAnsi"/>
          <w:b/>
          <w:bCs/>
          <w:szCs w:val="28"/>
        </w:rPr>
        <w:t>осуществляющими</w:t>
      </w:r>
      <w:proofErr w:type="gramEnd"/>
      <w:r w:rsidRPr="002A172E">
        <w:rPr>
          <w:rFonts w:eastAsiaTheme="minorHAnsi"/>
          <w:b/>
          <w:bCs/>
          <w:szCs w:val="28"/>
        </w:rPr>
        <w:t xml:space="preserve"> перевозки тяжеловесных грузов, при движении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таких транспортных средств по автомобильным дорогам общего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 xml:space="preserve">пользования местного значения сельского поселения </w:t>
      </w:r>
      <w:proofErr w:type="spellStart"/>
      <w:r w:rsidR="00067DFD">
        <w:rPr>
          <w:rFonts w:eastAsiaTheme="minorHAnsi"/>
          <w:b/>
          <w:bCs/>
          <w:szCs w:val="28"/>
        </w:rPr>
        <w:t>Девлезеркино</w:t>
      </w:r>
      <w:proofErr w:type="spellEnd"/>
      <w:r w:rsidRPr="002A172E">
        <w:rPr>
          <w:rFonts w:eastAsiaTheme="minorHAnsi"/>
          <w:b/>
          <w:bCs/>
          <w:szCs w:val="28"/>
        </w:rPr>
        <w:t xml:space="preserve"> муниципального района </w:t>
      </w:r>
      <w:proofErr w:type="spellStart"/>
      <w:r w:rsidRPr="002A172E">
        <w:rPr>
          <w:rFonts w:eastAsiaTheme="minorHAnsi"/>
          <w:b/>
          <w:bCs/>
          <w:szCs w:val="28"/>
        </w:rPr>
        <w:t>Челно-Вершинский</w:t>
      </w:r>
      <w:proofErr w:type="spellEnd"/>
      <w:r w:rsidRPr="002A172E">
        <w:rPr>
          <w:rFonts w:eastAsiaTheme="minorHAnsi"/>
          <w:b/>
          <w:bCs/>
          <w:szCs w:val="28"/>
        </w:rPr>
        <w:t xml:space="preserve"> Самарской области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 xml:space="preserve">вследствие превышения </w:t>
      </w:r>
      <w:proofErr w:type="gramStart"/>
      <w:r w:rsidRPr="002A172E">
        <w:rPr>
          <w:rFonts w:eastAsiaTheme="minorHAnsi"/>
          <w:b/>
          <w:bCs/>
          <w:szCs w:val="28"/>
        </w:rPr>
        <w:t>допустимой</w:t>
      </w:r>
      <w:proofErr w:type="gramEnd"/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массы транспортного средства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7"/>
        <w:gridCol w:w="4762"/>
      </w:tblGrid>
      <w:tr w:rsidR="000C7F5A" w:rsidRPr="002A172E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Превышение допустимой массы транспортного средства (процентов)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Размер вреда (рублей на 100 км)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свыше 10 до 11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4025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11 (включительно) до 12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4082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12 (включительно) до 13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4140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13 (включительно) до 14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4198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14 (включительно) до 15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4256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15 (включительно) до 16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4313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16 (включительно) до 17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4371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17 (включительно) до 18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4429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18 (включительно) до 19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4487</w:t>
            </w:r>
          </w:p>
        </w:tc>
      </w:tr>
      <w:tr w:rsidR="00E737B7" w:rsidRPr="002A172E" w:rsidTr="00E737B7">
        <w:trPr>
          <w:trHeight w:val="433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7B7" w:rsidRPr="002A172E" w:rsidRDefault="00E73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19 (включительно) до 20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B7" w:rsidRPr="002A172E" w:rsidRDefault="00E73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4544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20 (включительно) до 21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4602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21 (включительно) до 22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4660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22 (включительно) до 23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4718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23 (включительно) до 24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4775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24 (включительно) до 25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4833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25 (включительно) до 26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4891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26 (включительно) до 27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4949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lastRenderedPageBreak/>
              <w:t>от 27 (включительно) до 28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5006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28 (включительно) до 29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5064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29 (включительно) до 30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5122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30 (включительно) до 31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5180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31 (включительно) до 32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5237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32 (включительно) до 33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5295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33 (включительно) до 34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5353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34 (включительно) до 35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5411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35 (включительно) до 36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5468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36 (включительно) до 37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5526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37 (включительно) до 38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5584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38 (включительно) до 39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5642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39 (включительно) до 40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5699</w:t>
            </w:r>
          </w:p>
        </w:tc>
      </w:tr>
      <w:tr w:rsidR="000C7F5A" w:rsidRPr="002A172E" w:rsidTr="00E737B7">
        <w:tc>
          <w:tcPr>
            <w:tcW w:w="4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40 (включительно) до 41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5757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41 (включительно) до 42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5815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42 (включительно) до 43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5873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43 (включительно) до 44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5930</w:t>
            </w:r>
          </w:p>
        </w:tc>
      </w:tr>
      <w:tr w:rsidR="000C7F5A" w:rsidRPr="002A172E" w:rsidTr="00E737B7">
        <w:trPr>
          <w:trHeight w:val="33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44 (включительно) до 45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5988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45 (включительно) до 46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6046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46 (включительно) до 47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6104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47 (включительно) до 48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6161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48 (включительно) до 49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6219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49 (включительно) до 50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6277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50 (включительно) до 51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6335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51 (включительно) до 52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6392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52 (включительно) до 53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6450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lastRenderedPageBreak/>
              <w:t>от 53 (включительно) до 54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6508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54 (включительно) до 55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6566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55 (включительно) до 56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6623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56 (включительно) до 57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6681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57 (включительно) до 58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6739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58 (включительно) до 59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6797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59 (включительно) до 60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6854</w:t>
            </w:r>
          </w:p>
        </w:tc>
      </w:tr>
      <w:tr w:rsidR="000C7F5A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60 (включительно) и выше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Default="000C7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 xml:space="preserve">рассчитывается по формулам, приведенным в </w:t>
            </w:r>
            <w:hyperlink r:id="rId12" w:history="1">
              <w:r w:rsidRPr="002A172E">
                <w:rPr>
                  <w:rFonts w:eastAsiaTheme="minorHAnsi"/>
                  <w:b/>
                  <w:bCs/>
                  <w:szCs w:val="28"/>
                </w:rPr>
                <w:t>методике</w:t>
              </w:r>
            </w:hyperlink>
            <w:r w:rsidRPr="002A172E">
              <w:rPr>
                <w:rFonts w:eastAsiaTheme="minorHAnsi"/>
                <w:b/>
                <w:bCs/>
                <w:szCs w:val="28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31.01.2020 N 67</w:t>
            </w:r>
          </w:p>
        </w:tc>
      </w:tr>
    </w:tbl>
    <w:p w:rsidR="000C7F5A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sectPr w:rsidR="000C7F5A" w:rsidSect="000C7F5A">
      <w:pgSz w:w="11906" w:h="16838"/>
      <w:pgMar w:top="1134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82B" w:rsidRDefault="0094782B" w:rsidP="00A91DBA">
      <w:pPr>
        <w:spacing w:after="0" w:line="240" w:lineRule="auto"/>
      </w:pPr>
      <w:r>
        <w:separator/>
      </w:r>
    </w:p>
  </w:endnote>
  <w:endnote w:type="continuationSeparator" w:id="0">
    <w:p w:rsidR="0094782B" w:rsidRDefault="0094782B" w:rsidP="00A9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82B" w:rsidRDefault="0094782B" w:rsidP="00A91DBA">
      <w:pPr>
        <w:spacing w:after="0" w:line="240" w:lineRule="auto"/>
      </w:pPr>
      <w:r>
        <w:separator/>
      </w:r>
    </w:p>
  </w:footnote>
  <w:footnote w:type="continuationSeparator" w:id="0">
    <w:p w:rsidR="0094782B" w:rsidRDefault="0094782B" w:rsidP="00A91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A27"/>
    <w:multiLevelType w:val="hybridMultilevel"/>
    <w:tmpl w:val="CF6860EC"/>
    <w:lvl w:ilvl="0" w:tplc="02C46D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27"/>
    <w:rsid w:val="00036A7D"/>
    <w:rsid w:val="00054D93"/>
    <w:rsid w:val="00067DFD"/>
    <w:rsid w:val="00077927"/>
    <w:rsid w:val="000C7F5A"/>
    <w:rsid w:val="000E227B"/>
    <w:rsid w:val="00136760"/>
    <w:rsid w:val="001D356E"/>
    <w:rsid w:val="001D7EC4"/>
    <w:rsid w:val="00232F4E"/>
    <w:rsid w:val="002603EE"/>
    <w:rsid w:val="002A172E"/>
    <w:rsid w:val="002F6221"/>
    <w:rsid w:val="00336DFE"/>
    <w:rsid w:val="00406799"/>
    <w:rsid w:val="00471F7C"/>
    <w:rsid w:val="004E30B1"/>
    <w:rsid w:val="00513E01"/>
    <w:rsid w:val="005352FA"/>
    <w:rsid w:val="005528A7"/>
    <w:rsid w:val="00592B95"/>
    <w:rsid w:val="005933C5"/>
    <w:rsid w:val="006115B4"/>
    <w:rsid w:val="0063442E"/>
    <w:rsid w:val="006432C9"/>
    <w:rsid w:val="006567FC"/>
    <w:rsid w:val="0066737D"/>
    <w:rsid w:val="006B450F"/>
    <w:rsid w:val="006E3BD6"/>
    <w:rsid w:val="007A4D82"/>
    <w:rsid w:val="007C7381"/>
    <w:rsid w:val="00862D8B"/>
    <w:rsid w:val="00864E94"/>
    <w:rsid w:val="00865B56"/>
    <w:rsid w:val="008F3D48"/>
    <w:rsid w:val="008F7EA6"/>
    <w:rsid w:val="00902DB2"/>
    <w:rsid w:val="0094782B"/>
    <w:rsid w:val="009751E5"/>
    <w:rsid w:val="0099559C"/>
    <w:rsid w:val="009C0892"/>
    <w:rsid w:val="00A528A9"/>
    <w:rsid w:val="00A91DBA"/>
    <w:rsid w:val="00AA28A1"/>
    <w:rsid w:val="00B0358E"/>
    <w:rsid w:val="00BB4E38"/>
    <w:rsid w:val="00C125D5"/>
    <w:rsid w:val="00CB376E"/>
    <w:rsid w:val="00CC4C1A"/>
    <w:rsid w:val="00D51567"/>
    <w:rsid w:val="00D87078"/>
    <w:rsid w:val="00DA1B36"/>
    <w:rsid w:val="00E60395"/>
    <w:rsid w:val="00E7004A"/>
    <w:rsid w:val="00E737B7"/>
    <w:rsid w:val="00F4403C"/>
    <w:rsid w:val="00FD2C73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82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1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1D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7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79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A91DB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A91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91D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Book Title"/>
    <w:basedOn w:val="a0"/>
    <w:uiPriority w:val="33"/>
    <w:qFormat/>
    <w:rsid w:val="00A91DBA"/>
    <w:rPr>
      <w:b/>
      <w:bCs/>
      <w:i/>
      <w:iCs/>
      <w:spacing w:val="5"/>
    </w:rPr>
  </w:style>
  <w:style w:type="paragraph" w:styleId="a5">
    <w:name w:val="header"/>
    <w:basedOn w:val="a"/>
    <w:link w:val="a6"/>
    <w:uiPriority w:val="99"/>
    <w:unhideWhenUsed/>
    <w:rsid w:val="00A9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DBA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A9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DBA"/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A1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1B36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115B4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21">
    <w:name w:val="Основной текст (2)_"/>
    <w:link w:val="210"/>
    <w:uiPriority w:val="99"/>
    <w:locked/>
    <w:rsid w:val="006115B4"/>
    <w:rPr>
      <w:spacing w:val="6"/>
      <w:sz w:val="13"/>
      <w:szCs w:val="1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6115B4"/>
    <w:pPr>
      <w:shd w:val="clear" w:color="auto" w:fill="FFFFFF"/>
      <w:spacing w:before="180" w:after="0" w:line="187" w:lineRule="exact"/>
    </w:pPr>
    <w:rPr>
      <w:rFonts w:asciiTheme="minorHAnsi" w:eastAsiaTheme="minorHAnsi" w:hAnsiTheme="minorHAnsi" w:cstheme="minorBidi"/>
      <w:spacing w:val="6"/>
      <w:sz w:val="13"/>
      <w:szCs w:val="13"/>
    </w:rPr>
  </w:style>
  <w:style w:type="paragraph" w:customStyle="1" w:styleId="ConsTitle">
    <w:name w:val="ConsTitle"/>
    <w:rsid w:val="006115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82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1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1D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7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79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A91DB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A91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91D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Book Title"/>
    <w:basedOn w:val="a0"/>
    <w:uiPriority w:val="33"/>
    <w:qFormat/>
    <w:rsid w:val="00A91DBA"/>
    <w:rPr>
      <w:b/>
      <w:bCs/>
      <w:i/>
      <w:iCs/>
      <w:spacing w:val="5"/>
    </w:rPr>
  </w:style>
  <w:style w:type="paragraph" w:styleId="a5">
    <w:name w:val="header"/>
    <w:basedOn w:val="a"/>
    <w:link w:val="a6"/>
    <w:uiPriority w:val="99"/>
    <w:unhideWhenUsed/>
    <w:rsid w:val="00A9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DBA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A9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DBA"/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A1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1B36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115B4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21">
    <w:name w:val="Основной текст (2)_"/>
    <w:link w:val="210"/>
    <w:uiPriority w:val="99"/>
    <w:locked/>
    <w:rsid w:val="006115B4"/>
    <w:rPr>
      <w:spacing w:val="6"/>
      <w:sz w:val="13"/>
      <w:szCs w:val="1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6115B4"/>
    <w:pPr>
      <w:shd w:val="clear" w:color="auto" w:fill="FFFFFF"/>
      <w:spacing w:before="180" w:after="0" w:line="187" w:lineRule="exact"/>
    </w:pPr>
    <w:rPr>
      <w:rFonts w:asciiTheme="minorHAnsi" w:eastAsiaTheme="minorHAnsi" w:hAnsiTheme="minorHAnsi" w:cstheme="minorBidi"/>
      <w:spacing w:val="6"/>
      <w:sz w:val="13"/>
      <w:szCs w:val="13"/>
    </w:rPr>
  </w:style>
  <w:style w:type="paragraph" w:customStyle="1" w:styleId="ConsTitle">
    <w:name w:val="ConsTitle"/>
    <w:rsid w:val="006115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8A735B6624FCBA18B9413A800B9D0F89DF0E7F76E079876EC97B9C0CE5FB0B4A428E071AFC4DF33D910FD58D209DDFE0926FBC6C9D4449Aa9J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8A735B6624FCBA18B9413A800B9D0F89DF0E7F76E079876EC97B9C0CE5FB0B4A428E071AFC4DF33D910FD58D209DDFE0926FBC6C9D4449Aa9J2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EDBA2EF758128CF592CAF2169CC564B5A9F8E32DBB3BA75F7D8783FF638EE9FB56B646BD5B0B63B2F8CEED0D1BD6240C892655BTA18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DBA2EF758128CF592CAF2169CC564B5A9E8230D4B2BA75F7D8783FF638EE9FA76B3C6FD1B2FC6A68C7E1D0DATA1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64A7E-2E65-40F8-B12E-2A445D3E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SergeevaNV</dc:creator>
  <cp:keywords/>
  <dc:description/>
  <cp:lastModifiedBy>Пользователь Windows</cp:lastModifiedBy>
  <cp:revision>8</cp:revision>
  <cp:lastPrinted>2023-04-18T10:59:00Z</cp:lastPrinted>
  <dcterms:created xsi:type="dcterms:W3CDTF">2023-04-18T10:21:00Z</dcterms:created>
  <dcterms:modified xsi:type="dcterms:W3CDTF">2023-04-18T11:04:00Z</dcterms:modified>
</cp:coreProperties>
</file>