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B68" w:rsidRPr="009B58DA" w:rsidRDefault="009B58DA" w:rsidP="007A6B68">
      <w:pPr>
        <w:pStyle w:val="a6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7A6B68" w:rsidRPr="009B58DA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7A6B68" w:rsidRPr="009B58DA" w:rsidRDefault="009B58DA" w:rsidP="007A6B68">
      <w:pPr>
        <w:pStyle w:val="a6"/>
        <w:rPr>
          <w:rFonts w:ascii="Times New Roman" w:hAnsi="Times New Roman" w:cs="Times New Roman"/>
          <w:sz w:val="28"/>
          <w:szCs w:val="28"/>
        </w:rPr>
      </w:pPr>
      <w:r w:rsidRPr="009B58DA">
        <w:rPr>
          <w:rFonts w:ascii="Times New Roman" w:hAnsi="Times New Roman" w:cs="Times New Roman"/>
          <w:sz w:val="28"/>
          <w:szCs w:val="28"/>
        </w:rPr>
        <w:t xml:space="preserve">   </w:t>
      </w:r>
      <w:r w:rsidR="007A6B68" w:rsidRPr="009B58D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7A6B68" w:rsidRPr="009B58DA" w:rsidRDefault="009B58DA" w:rsidP="007A6B68">
      <w:pPr>
        <w:pStyle w:val="a6"/>
        <w:rPr>
          <w:rFonts w:ascii="Times New Roman" w:hAnsi="Times New Roman" w:cs="Times New Roman"/>
          <w:sz w:val="28"/>
          <w:szCs w:val="28"/>
        </w:rPr>
      </w:pPr>
      <w:r w:rsidRPr="009B58DA">
        <w:rPr>
          <w:rFonts w:ascii="Times New Roman" w:hAnsi="Times New Roman" w:cs="Times New Roman"/>
          <w:sz w:val="28"/>
          <w:szCs w:val="28"/>
        </w:rPr>
        <w:t xml:space="preserve">      </w:t>
      </w:r>
      <w:r w:rsidR="00C95E2B">
        <w:rPr>
          <w:rFonts w:ascii="Times New Roman" w:hAnsi="Times New Roman" w:cs="Times New Roman"/>
          <w:sz w:val="28"/>
          <w:szCs w:val="28"/>
        </w:rPr>
        <w:t xml:space="preserve">     </w:t>
      </w:r>
      <w:r w:rsidRPr="009B58DA">
        <w:rPr>
          <w:rFonts w:ascii="Times New Roman" w:hAnsi="Times New Roman" w:cs="Times New Roman"/>
          <w:sz w:val="28"/>
          <w:szCs w:val="28"/>
        </w:rPr>
        <w:t xml:space="preserve">    </w:t>
      </w:r>
      <w:r w:rsidR="00D93606">
        <w:rPr>
          <w:rFonts w:ascii="Times New Roman" w:hAnsi="Times New Roman" w:cs="Times New Roman"/>
          <w:sz w:val="28"/>
          <w:szCs w:val="28"/>
        </w:rPr>
        <w:t>ДЕВЛЕЗЕРКИНО</w:t>
      </w:r>
    </w:p>
    <w:p w:rsidR="007A6B68" w:rsidRPr="009B58DA" w:rsidRDefault="007A6B68" w:rsidP="007A6B68">
      <w:pPr>
        <w:pStyle w:val="a6"/>
        <w:rPr>
          <w:rFonts w:ascii="Times New Roman" w:hAnsi="Times New Roman" w:cs="Times New Roman"/>
          <w:sz w:val="28"/>
          <w:szCs w:val="28"/>
        </w:rPr>
      </w:pPr>
      <w:r w:rsidRPr="009B58DA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</w:t>
      </w:r>
      <w:r w:rsidR="009B58D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9B58D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A6B68" w:rsidRPr="009B58DA" w:rsidRDefault="007A6B68" w:rsidP="007A6B68">
      <w:pPr>
        <w:pStyle w:val="a6"/>
        <w:rPr>
          <w:rFonts w:ascii="Times New Roman" w:hAnsi="Times New Roman" w:cs="Times New Roman"/>
          <w:sz w:val="28"/>
          <w:szCs w:val="28"/>
        </w:rPr>
      </w:pPr>
      <w:r w:rsidRPr="009B58DA">
        <w:rPr>
          <w:rFonts w:ascii="Times New Roman" w:hAnsi="Times New Roman" w:cs="Times New Roman"/>
          <w:sz w:val="28"/>
          <w:szCs w:val="28"/>
        </w:rPr>
        <w:t xml:space="preserve"> </w:t>
      </w:r>
      <w:r w:rsidR="009B58DA" w:rsidRPr="009B58DA">
        <w:rPr>
          <w:rFonts w:ascii="Times New Roman" w:hAnsi="Times New Roman" w:cs="Times New Roman"/>
          <w:sz w:val="28"/>
          <w:szCs w:val="28"/>
        </w:rPr>
        <w:t xml:space="preserve">      </w:t>
      </w:r>
      <w:r w:rsidRPr="009B58DA">
        <w:rPr>
          <w:rFonts w:ascii="Times New Roman" w:hAnsi="Times New Roman" w:cs="Times New Roman"/>
          <w:sz w:val="28"/>
          <w:szCs w:val="28"/>
        </w:rPr>
        <w:t>ЧЕЛНО-ВЕРШИНСКИЙ</w:t>
      </w:r>
    </w:p>
    <w:p w:rsidR="007A6B68" w:rsidRPr="00F20223" w:rsidRDefault="009B58DA" w:rsidP="007A6B68">
      <w:pPr>
        <w:pStyle w:val="a6"/>
        <w:rPr>
          <w:rFonts w:ascii="Times New Roman" w:hAnsi="Times New Roman" w:cs="Times New Roman"/>
          <w:b/>
          <w:caps/>
          <w:sz w:val="28"/>
          <w:szCs w:val="28"/>
        </w:rPr>
      </w:pPr>
      <w:r w:rsidRPr="009B58DA">
        <w:rPr>
          <w:rFonts w:ascii="Times New Roman" w:hAnsi="Times New Roman" w:cs="Times New Roman"/>
          <w:sz w:val="28"/>
          <w:szCs w:val="28"/>
        </w:rPr>
        <w:t xml:space="preserve">      </w:t>
      </w:r>
      <w:r w:rsidR="007A6B68" w:rsidRPr="009B58DA">
        <w:rPr>
          <w:rFonts w:ascii="Times New Roman" w:hAnsi="Times New Roman" w:cs="Times New Roman"/>
          <w:sz w:val="28"/>
          <w:szCs w:val="28"/>
        </w:rPr>
        <w:t>САМАРСКОЙ ОБЛАСТИ</w:t>
      </w:r>
    </w:p>
    <w:p w:rsidR="007A6B68" w:rsidRPr="00F20223" w:rsidRDefault="007A6B68" w:rsidP="007A6B68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7A6B68" w:rsidRPr="00F20223" w:rsidRDefault="009B58DA" w:rsidP="007A6B68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7A6B68" w:rsidRPr="00F2022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A6B68" w:rsidRPr="00F20223" w:rsidRDefault="009B58DA" w:rsidP="007A6B6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6B68" w:rsidRPr="00F20223">
        <w:rPr>
          <w:rFonts w:ascii="Times New Roman" w:hAnsi="Times New Roman" w:cs="Times New Roman"/>
          <w:sz w:val="28"/>
          <w:szCs w:val="28"/>
        </w:rPr>
        <w:t xml:space="preserve">от </w:t>
      </w:r>
      <w:r w:rsidR="00FF6196" w:rsidRPr="00FF6196">
        <w:rPr>
          <w:rFonts w:ascii="Times New Roman" w:hAnsi="Times New Roman" w:cs="Times New Roman"/>
          <w:sz w:val="28"/>
          <w:szCs w:val="28"/>
        </w:rPr>
        <w:t>08</w:t>
      </w:r>
      <w:r w:rsidR="00FF6196">
        <w:rPr>
          <w:rFonts w:ascii="Times New Roman" w:hAnsi="Times New Roman" w:cs="Times New Roman"/>
          <w:sz w:val="28"/>
          <w:szCs w:val="28"/>
        </w:rPr>
        <w:t>.09.</w:t>
      </w:r>
      <w:r w:rsidR="007A6B68" w:rsidRPr="00F20223">
        <w:rPr>
          <w:rFonts w:ascii="Times New Roman" w:hAnsi="Times New Roman" w:cs="Times New Roman"/>
          <w:sz w:val="28"/>
          <w:szCs w:val="28"/>
        </w:rPr>
        <w:t xml:space="preserve"> 2021 года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6196">
        <w:rPr>
          <w:rFonts w:ascii="Times New Roman" w:hAnsi="Times New Roman" w:cs="Times New Roman"/>
          <w:sz w:val="28"/>
          <w:szCs w:val="28"/>
        </w:rPr>
        <w:t>4</w:t>
      </w:r>
      <w:r w:rsidR="00EF510D">
        <w:rPr>
          <w:rFonts w:ascii="Times New Roman" w:hAnsi="Times New Roman" w:cs="Times New Roman"/>
          <w:sz w:val="28"/>
          <w:szCs w:val="28"/>
        </w:rPr>
        <w:t>4</w:t>
      </w:r>
    </w:p>
    <w:p w:rsidR="007A6B68" w:rsidRPr="00F20223" w:rsidRDefault="007A6B68" w:rsidP="007A6B6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43C35" w:rsidRPr="00B759EE" w:rsidRDefault="00B759EE" w:rsidP="00B759EE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CE222A">
        <w:rPr>
          <w:rFonts w:ascii="Times New Roman" w:eastAsia="Times New Roman" w:hAnsi="Times New Roman" w:cs="Times New Roman"/>
          <w:sz w:val="28"/>
          <w:szCs w:val="28"/>
        </w:rPr>
        <w:t>Об утверждении плана мероприятий</w:t>
      </w:r>
      <w:r w:rsidRPr="00B759EE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B759EE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Pr="00CE222A">
        <w:rPr>
          <w:rFonts w:ascii="Times New Roman" w:eastAsia="Times New Roman" w:hAnsi="Times New Roman" w:cs="Times New Roman"/>
          <w:sz w:val="28"/>
          <w:szCs w:val="28"/>
        </w:rPr>
        <w:t xml:space="preserve"> по повышению эффективности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CE222A">
        <w:rPr>
          <w:rFonts w:ascii="Times New Roman" w:eastAsia="Times New Roman" w:hAnsi="Times New Roman" w:cs="Times New Roman"/>
          <w:sz w:val="28"/>
          <w:szCs w:val="28"/>
        </w:rPr>
        <w:t>предоставления торговых услуг</w:t>
      </w:r>
    </w:p>
    <w:p w:rsidR="00B759EE" w:rsidRPr="00B759EE" w:rsidRDefault="00B759EE" w:rsidP="00B759EE">
      <w:pPr>
        <w:pStyle w:val="a6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</w:p>
    <w:p w:rsidR="00D43C35" w:rsidRDefault="00B759EE" w:rsidP="00B759E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D43C35" w:rsidRPr="00DB1874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Pr="00CE222A">
        <w:rPr>
          <w:rFonts w:ascii="Times New Roman" w:eastAsia="Times New Roman" w:hAnsi="Times New Roman" w:cs="Times New Roman"/>
          <w:sz w:val="28"/>
          <w:szCs w:val="28"/>
        </w:rPr>
        <w:t>Распоряжени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 w:rsidRPr="00CE222A">
        <w:rPr>
          <w:rFonts w:ascii="Times New Roman" w:eastAsia="Times New Roman" w:hAnsi="Times New Roman" w:cs="Times New Roman"/>
          <w:sz w:val="28"/>
          <w:szCs w:val="28"/>
        </w:rPr>
        <w:t>  Правительства  Российской Федерации от 30.01.2021 № 208-р «О рекомендациях органам исполнительной власти субъектов РФ и органам местного самоуправления по вопросу о новых возможностях для розничного сбыта товаров»</w:t>
      </w:r>
      <w:r w:rsidR="00D43C35" w:rsidRPr="00DB187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759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целях обеспечения продовольственной безопасности, стимулирования предпринимательской активности и </w:t>
      </w:r>
      <w:proofErr w:type="spellStart"/>
      <w:r w:rsidRPr="00B759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самозанятости</w:t>
      </w:r>
      <w:proofErr w:type="spellEnd"/>
      <w:r w:rsidRPr="00B759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граждан, расширения возможностей сбыта продукции отечественных производителей товаров,</w:t>
      </w:r>
      <w:r w:rsidR="00D43C35" w:rsidRPr="00B759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3C35" w:rsidRPr="00DB1874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 сельского поселения </w:t>
      </w:r>
      <w:r w:rsidR="00E65093">
        <w:rPr>
          <w:rFonts w:ascii="Times New Roman" w:eastAsia="Times New Roman" w:hAnsi="Times New Roman" w:cs="Times New Roman"/>
          <w:sz w:val="28"/>
          <w:szCs w:val="28"/>
        </w:rPr>
        <w:t xml:space="preserve">Чувашское </w:t>
      </w:r>
      <w:proofErr w:type="spellStart"/>
      <w:r w:rsidR="00E65093">
        <w:rPr>
          <w:rFonts w:ascii="Times New Roman" w:eastAsia="Times New Roman" w:hAnsi="Times New Roman" w:cs="Times New Roman"/>
          <w:sz w:val="28"/>
          <w:szCs w:val="28"/>
        </w:rPr>
        <w:t>Урметьево</w:t>
      </w:r>
      <w:proofErr w:type="spellEnd"/>
      <w:r w:rsidR="00D43C3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="00D43C35">
        <w:rPr>
          <w:rFonts w:ascii="Times New Roman" w:eastAsia="Times New Roman" w:hAnsi="Times New Roman" w:cs="Times New Roman"/>
          <w:sz w:val="28"/>
          <w:szCs w:val="28"/>
        </w:rPr>
        <w:t>Челно-Вершинский</w:t>
      </w:r>
      <w:proofErr w:type="spellEnd"/>
      <w:r w:rsidR="00D43C35">
        <w:rPr>
          <w:rFonts w:ascii="Times New Roman" w:eastAsia="Times New Roman" w:hAnsi="Times New Roman" w:cs="Times New Roman"/>
          <w:sz w:val="28"/>
          <w:szCs w:val="28"/>
        </w:rPr>
        <w:t xml:space="preserve"> Самарской области</w:t>
      </w:r>
    </w:p>
    <w:p w:rsidR="00D43C35" w:rsidRDefault="00D43C35" w:rsidP="00D43C35">
      <w:pPr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B58D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ПОСТАНОВЛЯЕТ:</w:t>
      </w:r>
    </w:p>
    <w:p w:rsidR="00D43C35" w:rsidRPr="00773614" w:rsidRDefault="00D43C35" w:rsidP="00D43C35">
      <w:pPr>
        <w:pStyle w:val="a6"/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6D92">
        <w:rPr>
          <w:rFonts w:ascii="Times New Roman" w:eastAsia="Times New Roman" w:hAnsi="Times New Roman" w:cs="Times New Roman"/>
          <w:sz w:val="28"/>
          <w:szCs w:val="28"/>
        </w:rPr>
        <w:t xml:space="preserve">Утвердить </w:t>
      </w:r>
      <w:hyperlink r:id="rId7" w:anchor="P28" w:history="1">
        <w:r w:rsidR="00773614" w:rsidRPr="00773614">
          <w:rPr>
            <w:rFonts w:ascii="Times New Roman" w:eastAsia="Times New Roman" w:hAnsi="Times New Roman" w:cs="Times New Roman"/>
            <w:sz w:val="28"/>
            <w:szCs w:val="28"/>
          </w:rPr>
          <w:t>план</w:t>
        </w:r>
      </w:hyperlink>
      <w:r w:rsidR="00773614" w:rsidRPr="00CE222A">
        <w:rPr>
          <w:rFonts w:ascii="Times New Roman" w:eastAsia="Times New Roman" w:hAnsi="Times New Roman" w:cs="Times New Roman"/>
          <w:sz w:val="28"/>
          <w:szCs w:val="28"/>
        </w:rPr>
        <w:t> мероприятий по повышению эффективности предоставления торговых услуг согласно приложению к настоящему постановлению</w:t>
      </w:r>
      <w:r w:rsidRPr="0077361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43C35" w:rsidRPr="00B42609" w:rsidRDefault="00D43C35" w:rsidP="00D43C35">
      <w:pPr>
        <w:pStyle w:val="a7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4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Опубликовать настоящее постановление в газете «Официальный вестник» и разместить на официальном сайте сельского поселения </w:t>
      </w:r>
      <w:proofErr w:type="spellStart"/>
      <w:r w:rsidR="00D93606">
        <w:rPr>
          <w:rFonts w:ascii="Times New Roman" w:eastAsia="Times New Roman" w:hAnsi="Times New Roman" w:cs="Times New Roman"/>
          <w:color w:val="000000"/>
          <w:sz w:val="28"/>
          <w:szCs w:val="28"/>
        </w:rPr>
        <w:t>Девлезеркино</w:t>
      </w:r>
      <w:proofErr w:type="spellEnd"/>
      <w:r w:rsidRPr="00D4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сети Интернет.</w:t>
      </w:r>
    </w:p>
    <w:p w:rsidR="00773614" w:rsidRPr="00B42609" w:rsidRDefault="00B42609" w:rsidP="00D43C35">
      <w:pPr>
        <w:pStyle w:val="a7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E222A">
        <w:rPr>
          <w:rFonts w:ascii="Times New Roman" w:eastAsia="Times New Roman" w:hAnsi="Times New Roman" w:cs="Times New Roman"/>
          <w:sz w:val="28"/>
          <w:szCs w:val="28"/>
        </w:rPr>
        <w:t>Контроль за выполнение постановления оставляю за собой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42609" w:rsidRDefault="00B42609" w:rsidP="00B42609">
      <w:pPr>
        <w:pStyle w:val="a7"/>
        <w:ind w:left="7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2609" w:rsidRPr="00D43C35" w:rsidRDefault="00B42609" w:rsidP="00B42609">
      <w:pPr>
        <w:pStyle w:val="a7"/>
        <w:ind w:left="71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B759EE" w:rsidRDefault="007A6B68" w:rsidP="009B58D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20223">
        <w:rPr>
          <w:rFonts w:ascii="Times New Roman" w:eastAsia="Times New Roman" w:hAnsi="Times New Roman" w:cs="Times New Roman"/>
          <w:sz w:val="28"/>
          <w:szCs w:val="28"/>
        </w:rPr>
        <w:t>Глава сельского поселения</w:t>
      </w:r>
      <w:r w:rsidR="009B5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96F9E" w:rsidRDefault="00D93606" w:rsidP="009B58D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Девлезеркино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Е.А.Абанькова</w:t>
      </w:r>
      <w:proofErr w:type="spellEnd"/>
    </w:p>
    <w:p w:rsidR="00D43C35" w:rsidRDefault="00D43C35" w:rsidP="009B58D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B42609" w:rsidRDefault="00B42609" w:rsidP="009B58D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B42609" w:rsidRDefault="00B42609" w:rsidP="009B58D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B42609" w:rsidRDefault="00B42609" w:rsidP="009B58D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B42609" w:rsidRDefault="00B42609" w:rsidP="009B58D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B42609" w:rsidRDefault="00B42609" w:rsidP="009B58D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D43C35" w:rsidRDefault="00D43C35" w:rsidP="00D43C35">
      <w:pPr>
        <w:pStyle w:val="a6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B54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Приложение к постановлению</w:t>
      </w:r>
      <w:r w:rsidRPr="001B54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 xml:space="preserve">администрации сельского поселения </w:t>
      </w:r>
      <w:proofErr w:type="spellStart"/>
      <w:r w:rsidR="00D9360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Девлезеркино</w:t>
      </w:r>
      <w:proofErr w:type="spellEnd"/>
    </w:p>
    <w:p w:rsidR="00D43C35" w:rsidRDefault="00D43C35" w:rsidP="00D43C35">
      <w:pPr>
        <w:pStyle w:val="a6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муниципального района Челно-Вершинский</w:t>
      </w:r>
    </w:p>
    <w:p w:rsidR="00D43C35" w:rsidRDefault="00D43C35" w:rsidP="00D43C35">
      <w:pPr>
        <w:pStyle w:val="a6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B54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от </w:t>
      </w:r>
      <w:r w:rsidR="00FF619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08.09.</w:t>
      </w:r>
      <w:r w:rsidRPr="001B54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2021 года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1B54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№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FF619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</w:t>
      </w:r>
      <w:r w:rsidR="00EF510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</w:t>
      </w:r>
      <w:bookmarkStart w:id="0" w:name="_GoBack"/>
      <w:bookmarkEnd w:id="0"/>
    </w:p>
    <w:p w:rsidR="00D43C35" w:rsidRPr="00773614" w:rsidRDefault="00D43C35" w:rsidP="00D43C35">
      <w:pPr>
        <w:pStyle w:val="a6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25297" w:rsidRPr="00773614" w:rsidRDefault="00925297" w:rsidP="00D43C35">
      <w:pPr>
        <w:pStyle w:val="a6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73614" w:rsidRPr="00CE222A" w:rsidRDefault="00773614" w:rsidP="0077361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222A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                                                  </w:t>
      </w:r>
    </w:p>
    <w:p w:rsidR="00773614" w:rsidRPr="00CE222A" w:rsidRDefault="00773614" w:rsidP="0077361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E222A">
        <w:rPr>
          <w:rFonts w:ascii="Times New Roman" w:eastAsia="Times New Roman" w:hAnsi="Times New Roman" w:cs="Times New Roman"/>
          <w:b/>
          <w:sz w:val="28"/>
          <w:szCs w:val="28"/>
        </w:rPr>
        <w:t>План мероприятий</w:t>
      </w:r>
    </w:p>
    <w:p w:rsidR="00773614" w:rsidRDefault="00773614" w:rsidP="0077361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E222A">
        <w:rPr>
          <w:rFonts w:ascii="Times New Roman" w:eastAsia="Times New Roman" w:hAnsi="Times New Roman" w:cs="Times New Roman"/>
          <w:b/>
          <w:sz w:val="28"/>
          <w:szCs w:val="28"/>
        </w:rPr>
        <w:t xml:space="preserve">по повышению эффективности предоставления </w:t>
      </w:r>
    </w:p>
    <w:p w:rsidR="00773614" w:rsidRPr="00CE222A" w:rsidRDefault="00773614" w:rsidP="0077361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E222A">
        <w:rPr>
          <w:rFonts w:ascii="Times New Roman" w:eastAsia="Times New Roman" w:hAnsi="Times New Roman" w:cs="Times New Roman"/>
          <w:b/>
          <w:sz w:val="28"/>
          <w:szCs w:val="28"/>
        </w:rPr>
        <w:t>торговых услуг</w:t>
      </w:r>
    </w:p>
    <w:p w:rsidR="00773614" w:rsidRPr="00C00F3E" w:rsidRDefault="00773614" w:rsidP="00C00F3E">
      <w:pPr>
        <w:pStyle w:val="a7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0F3E">
        <w:rPr>
          <w:rFonts w:ascii="Times New Roman" w:eastAsia="Times New Roman" w:hAnsi="Times New Roman" w:cs="Times New Roman"/>
          <w:sz w:val="28"/>
          <w:szCs w:val="28"/>
        </w:rPr>
        <w:t>Общие положения</w:t>
      </w:r>
    </w:p>
    <w:p w:rsidR="00773614" w:rsidRPr="00CE222A" w:rsidRDefault="00773614" w:rsidP="007736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1.</w:t>
      </w:r>
      <w:r w:rsidR="00C00F3E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222A">
        <w:rPr>
          <w:rFonts w:ascii="Times New Roman" w:eastAsia="Times New Roman" w:hAnsi="Times New Roman" w:cs="Times New Roman"/>
          <w:sz w:val="28"/>
          <w:szCs w:val="28"/>
        </w:rPr>
        <w:t>Целями плана мероприятий «дорожной карты» по повышению эффективности предоставления торговых услуг (далее - дорожная карта) являются:</w:t>
      </w:r>
    </w:p>
    <w:p w:rsidR="00773614" w:rsidRPr="00CE222A" w:rsidRDefault="00773614" w:rsidP="007736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222A">
        <w:rPr>
          <w:rFonts w:ascii="Times New Roman" w:eastAsia="Times New Roman" w:hAnsi="Times New Roman" w:cs="Times New Roman"/>
          <w:sz w:val="28"/>
          <w:szCs w:val="28"/>
        </w:rPr>
        <w:t>- обеспечение продовольственной безопасности;</w:t>
      </w:r>
    </w:p>
    <w:p w:rsidR="00773614" w:rsidRPr="00CE222A" w:rsidRDefault="00773614" w:rsidP="007736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222A">
        <w:rPr>
          <w:rFonts w:ascii="Times New Roman" w:eastAsia="Times New Roman" w:hAnsi="Times New Roman" w:cs="Times New Roman"/>
          <w:sz w:val="28"/>
          <w:szCs w:val="28"/>
        </w:rPr>
        <w:t xml:space="preserve">- стимулирование предпринимательской активности и </w:t>
      </w:r>
      <w:proofErr w:type="spellStart"/>
      <w:r w:rsidRPr="00CE222A">
        <w:rPr>
          <w:rFonts w:ascii="Times New Roman" w:eastAsia="Times New Roman" w:hAnsi="Times New Roman" w:cs="Times New Roman"/>
          <w:sz w:val="28"/>
          <w:szCs w:val="28"/>
        </w:rPr>
        <w:t>самозанятости</w:t>
      </w:r>
      <w:proofErr w:type="spellEnd"/>
      <w:r w:rsidRPr="00CE222A">
        <w:rPr>
          <w:rFonts w:ascii="Times New Roman" w:eastAsia="Times New Roman" w:hAnsi="Times New Roman" w:cs="Times New Roman"/>
          <w:sz w:val="28"/>
          <w:szCs w:val="28"/>
        </w:rPr>
        <w:t xml:space="preserve"> граждан;</w:t>
      </w:r>
    </w:p>
    <w:p w:rsidR="00773614" w:rsidRPr="00CE222A" w:rsidRDefault="00773614" w:rsidP="007736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222A">
        <w:rPr>
          <w:rFonts w:ascii="Times New Roman" w:eastAsia="Times New Roman" w:hAnsi="Times New Roman" w:cs="Times New Roman"/>
          <w:sz w:val="28"/>
          <w:szCs w:val="28"/>
        </w:rPr>
        <w:t>- расширения возможностей сбыта продукции отечественных производителей товаров;</w:t>
      </w:r>
    </w:p>
    <w:p w:rsidR="00773614" w:rsidRPr="00CE222A" w:rsidRDefault="00773614" w:rsidP="007736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222A">
        <w:rPr>
          <w:rFonts w:ascii="Times New Roman" w:eastAsia="Times New Roman" w:hAnsi="Times New Roman" w:cs="Times New Roman"/>
          <w:sz w:val="28"/>
          <w:szCs w:val="28"/>
        </w:rPr>
        <w:t>-  увеличение доходов и роста благосостояния граждан.</w:t>
      </w:r>
    </w:p>
    <w:p w:rsidR="00773614" w:rsidRDefault="00773614" w:rsidP="007736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222A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773614">
        <w:rPr>
          <w:rFonts w:ascii="Times New Roman" w:eastAsia="Times New Roman" w:hAnsi="Times New Roman" w:cs="Times New Roman"/>
          <w:sz w:val="28"/>
          <w:szCs w:val="28"/>
        </w:rPr>
        <w:t>Основные мероприятия, направленные на повышение эффективности и качества предоставляемых услуг в сфере торговли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27"/>
        <w:gridCol w:w="3621"/>
        <w:gridCol w:w="3260"/>
        <w:gridCol w:w="1806"/>
      </w:tblGrid>
      <w:tr w:rsidR="00054AF3" w:rsidTr="00054AF3">
        <w:tc>
          <w:tcPr>
            <w:tcW w:w="627" w:type="dxa"/>
            <w:vAlign w:val="center"/>
          </w:tcPr>
          <w:p w:rsidR="00054AF3" w:rsidRPr="00CE222A" w:rsidRDefault="00054AF3" w:rsidP="00A06CD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22A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621" w:type="dxa"/>
            <w:vAlign w:val="center"/>
          </w:tcPr>
          <w:p w:rsidR="00054AF3" w:rsidRPr="00CE222A" w:rsidRDefault="00054AF3" w:rsidP="00A06CD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22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3260" w:type="dxa"/>
            <w:vAlign w:val="center"/>
          </w:tcPr>
          <w:p w:rsidR="00054AF3" w:rsidRPr="00CE222A" w:rsidRDefault="00054AF3" w:rsidP="00A06CD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22A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701" w:type="dxa"/>
            <w:vAlign w:val="center"/>
          </w:tcPr>
          <w:p w:rsidR="00054AF3" w:rsidRPr="00CE222A" w:rsidRDefault="00054AF3" w:rsidP="00A06CD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22A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054AF3" w:rsidTr="00054AF3">
        <w:tc>
          <w:tcPr>
            <w:tcW w:w="627" w:type="dxa"/>
            <w:vAlign w:val="center"/>
          </w:tcPr>
          <w:p w:rsidR="00054AF3" w:rsidRPr="00CE222A" w:rsidRDefault="00054AF3" w:rsidP="00A06CD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2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1" w:type="dxa"/>
            <w:vAlign w:val="center"/>
          </w:tcPr>
          <w:p w:rsidR="00054AF3" w:rsidRPr="00CE222A" w:rsidRDefault="00054AF3" w:rsidP="00A06CD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22A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содействия открытию юридическими и индивидуальными предпринимателями новых торговых объектов всех форм торговли</w:t>
            </w:r>
          </w:p>
        </w:tc>
        <w:tc>
          <w:tcPr>
            <w:tcW w:w="3260" w:type="dxa"/>
            <w:vAlign w:val="center"/>
          </w:tcPr>
          <w:p w:rsidR="00054AF3" w:rsidRPr="00CE222A" w:rsidRDefault="00054AF3" w:rsidP="00A06CD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22A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количества торговых объектов всех форм собственности</w:t>
            </w:r>
          </w:p>
        </w:tc>
        <w:tc>
          <w:tcPr>
            <w:tcW w:w="1701" w:type="dxa"/>
            <w:vAlign w:val="center"/>
          </w:tcPr>
          <w:p w:rsidR="00054AF3" w:rsidRPr="00CE222A" w:rsidRDefault="00054AF3" w:rsidP="00D93606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r w:rsidRPr="00CE2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сельского </w:t>
            </w:r>
            <w:r w:rsidRPr="00CE2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поселения </w:t>
            </w:r>
            <w:proofErr w:type="spellStart"/>
            <w:r w:rsidR="00D93606">
              <w:rPr>
                <w:rFonts w:ascii="Times New Roman" w:eastAsia="Times New Roman" w:hAnsi="Times New Roman" w:cs="Times New Roman"/>
                <w:sz w:val="24"/>
                <w:szCs w:val="24"/>
              </w:rPr>
              <w:t>Девлезеркино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54AF3" w:rsidTr="00054AF3">
        <w:tc>
          <w:tcPr>
            <w:tcW w:w="627" w:type="dxa"/>
            <w:vAlign w:val="center"/>
          </w:tcPr>
          <w:p w:rsidR="00054AF3" w:rsidRPr="00CE222A" w:rsidRDefault="00054AF3" w:rsidP="00054AF3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22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21" w:type="dxa"/>
            <w:vAlign w:val="center"/>
          </w:tcPr>
          <w:p w:rsidR="00054AF3" w:rsidRPr="00CE222A" w:rsidRDefault="00054AF3" w:rsidP="00054AF3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22A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содействия в получении юридическими и физическими лицами необходимого количества мест размещение нестационарных торговых объектов</w:t>
            </w:r>
          </w:p>
          <w:p w:rsidR="00054AF3" w:rsidRPr="00CE222A" w:rsidRDefault="00054AF3" w:rsidP="00054AF3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2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60" w:type="dxa"/>
            <w:vAlign w:val="center"/>
          </w:tcPr>
          <w:p w:rsidR="00054AF3" w:rsidRPr="00CE222A" w:rsidRDefault="00054AF3" w:rsidP="00054AF3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22A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количества мест размещение нестационарных торговых объектов</w:t>
            </w:r>
          </w:p>
        </w:tc>
        <w:tc>
          <w:tcPr>
            <w:tcW w:w="1701" w:type="dxa"/>
          </w:tcPr>
          <w:p w:rsidR="00054AF3" w:rsidRDefault="00054AF3" w:rsidP="00D93606">
            <w:r w:rsidRPr="006A423E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r w:rsidRPr="00CE2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 </w:t>
            </w:r>
            <w:r w:rsidRPr="006A4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сельского </w:t>
            </w:r>
            <w:r w:rsidRPr="00CE2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поселения </w:t>
            </w:r>
            <w:proofErr w:type="spellStart"/>
            <w:r w:rsidR="00D93606">
              <w:rPr>
                <w:rFonts w:ascii="Times New Roman" w:eastAsia="Times New Roman" w:hAnsi="Times New Roman" w:cs="Times New Roman"/>
                <w:sz w:val="24"/>
                <w:szCs w:val="24"/>
              </w:rPr>
              <w:t>Девлезеркино</w:t>
            </w:r>
            <w:proofErr w:type="spellEnd"/>
            <w:r w:rsidRPr="006A4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54AF3" w:rsidTr="00054AF3">
        <w:tc>
          <w:tcPr>
            <w:tcW w:w="627" w:type="dxa"/>
            <w:vAlign w:val="center"/>
          </w:tcPr>
          <w:p w:rsidR="00054AF3" w:rsidRPr="00CE222A" w:rsidRDefault="00054AF3" w:rsidP="00054AF3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22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21" w:type="dxa"/>
            <w:vAlign w:val="center"/>
          </w:tcPr>
          <w:p w:rsidR="00054AF3" w:rsidRPr="00CE222A" w:rsidRDefault="00054AF3" w:rsidP="00054AF3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условий для увеличения количества объектов для осуществления развозной </w:t>
            </w:r>
            <w:r w:rsidRPr="00CE22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торговли</w:t>
            </w:r>
          </w:p>
        </w:tc>
        <w:tc>
          <w:tcPr>
            <w:tcW w:w="3260" w:type="dxa"/>
            <w:vAlign w:val="center"/>
          </w:tcPr>
          <w:p w:rsidR="00054AF3" w:rsidRPr="00CE222A" w:rsidRDefault="00054AF3" w:rsidP="00054AF3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2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Увеличение количества объектов розничной торговли, осуществляемых </w:t>
            </w:r>
            <w:r w:rsidRPr="00CE22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вне стационарной розничной сети с использованием специализированных или специально оборудованных для торговли транспортных средств, а также мобильного оборудования, применяемого только с транспортным средством (торговля с использованием автомобиля, автолавки, автомагазина, </w:t>
            </w:r>
            <w:proofErr w:type="spellStart"/>
            <w:r w:rsidRPr="00CE222A">
              <w:rPr>
                <w:rFonts w:ascii="Times New Roman" w:eastAsia="Times New Roman" w:hAnsi="Times New Roman" w:cs="Times New Roman"/>
                <w:sz w:val="24"/>
                <w:szCs w:val="24"/>
              </w:rPr>
              <w:t>тонара</w:t>
            </w:r>
            <w:proofErr w:type="spellEnd"/>
            <w:r w:rsidRPr="00CE222A">
              <w:rPr>
                <w:rFonts w:ascii="Times New Roman" w:eastAsia="Times New Roman" w:hAnsi="Times New Roman" w:cs="Times New Roman"/>
                <w:sz w:val="24"/>
                <w:szCs w:val="24"/>
              </w:rPr>
              <w:t>, автоприцепа, передвижного торгового автомата)</w:t>
            </w:r>
          </w:p>
        </w:tc>
        <w:tc>
          <w:tcPr>
            <w:tcW w:w="1701" w:type="dxa"/>
          </w:tcPr>
          <w:p w:rsidR="00054AF3" w:rsidRDefault="00054AF3" w:rsidP="00D93606">
            <w:r w:rsidRPr="006A42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Глава</w:t>
            </w:r>
            <w:r w:rsidRPr="00CE2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 </w:t>
            </w:r>
            <w:r w:rsidRPr="006A4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сельского </w:t>
            </w:r>
            <w:r w:rsidRPr="00CE22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поселения </w:t>
            </w:r>
            <w:proofErr w:type="spellStart"/>
            <w:r w:rsidR="00D93606">
              <w:rPr>
                <w:rFonts w:ascii="Times New Roman" w:eastAsia="Times New Roman" w:hAnsi="Times New Roman" w:cs="Times New Roman"/>
                <w:sz w:val="24"/>
                <w:szCs w:val="24"/>
              </w:rPr>
              <w:t>Девлезеркино</w:t>
            </w:r>
            <w:proofErr w:type="spellEnd"/>
            <w:r w:rsidRPr="006A4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54AF3" w:rsidTr="00054AF3">
        <w:tc>
          <w:tcPr>
            <w:tcW w:w="627" w:type="dxa"/>
            <w:vAlign w:val="center"/>
          </w:tcPr>
          <w:p w:rsidR="00054AF3" w:rsidRPr="00CE222A" w:rsidRDefault="00054AF3" w:rsidP="00A06CD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2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621" w:type="dxa"/>
            <w:vAlign w:val="center"/>
          </w:tcPr>
          <w:p w:rsidR="00054AF3" w:rsidRPr="00CE222A" w:rsidRDefault="00054AF3" w:rsidP="00A06CD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22A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количества мест на ярмарках</w:t>
            </w:r>
          </w:p>
        </w:tc>
        <w:tc>
          <w:tcPr>
            <w:tcW w:w="3260" w:type="dxa"/>
            <w:vAlign w:val="center"/>
          </w:tcPr>
          <w:p w:rsidR="00054AF3" w:rsidRPr="00CE222A" w:rsidRDefault="00054AF3" w:rsidP="00D81702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22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ярмарок на территории поселений с соблюдением Закона с предоставлением мест крестьянским (фермерским) хозяйствам, а также гражданам, ведущим личное подсобное хозяйство, занимающимся садоводством, огородничеством, осуществляющим заготовку пищевых лесных ресурсов</w:t>
            </w:r>
          </w:p>
        </w:tc>
        <w:tc>
          <w:tcPr>
            <w:tcW w:w="1701" w:type="dxa"/>
            <w:vAlign w:val="center"/>
          </w:tcPr>
          <w:p w:rsidR="00054AF3" w:rsidRPr="00CE222A" w:rsidRDefault="00054AF3" w:rsidP="00D93606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r w:rsidRPr="00CE2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сельского </w:t>
            </w:r>
            <w:r w:rsidRPr="00CE2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поселения </w:t>
            </w:r>
            <w:r w:rsidR="00D93606">
              <w:rPr>
                <w:rFonts w:ascii="Times New Roman" w:eastAsia="Times New Roman" w:hAnsi="Times New Roman" w:cs="Times New Roman"/>
                <w:sz w:val="24"/>
                <w:szCs w:val="24"/>
              </w:rPr>
              <w:t>Девлезеркино</w:t>
            </w:r>
          </w:p>
        </w:tc>
      </w:tr>
    </w:tbl>
    <w:p w:rsidR="00611AC0" w:rsidRPr="00773614" w:rsidRDefault="00611AC0" w:rsidP="007736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00A6" w:rsidRPr="00CE222A" w:rsidRDefault="008300A6" w:rsidP="008300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8300A6">
        <w:rPr>
          <w:rFonts w:ascii="Times New Roman" w:eastAsia="Times New Roman" w:hAnsi="Times New Roman" w:cs="Times New Roman"/>
          <w:sz w:val="28"/>
          <w:szCs w:val="28"/>
        </w:rPr>
        <w:t>Целевые показатели (индикаторы) развития сферы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222A">
        <w:rPr>
          <w:rFonts w:ascii="Times New Roman" w:eastAsia="Times New Roman" w:hAnsi="Times New Roman" w:cs="Times New Roman"/>
          <w:sz w:val="28"/>
          <w:szCs w:val="28"/>
        </w:rPr>
        <w:t>торговли и меры, обеспечивающие их достижение</w:t>
      </w:r>
    </w:p>
    <w:p w:rsidR="008300A6" w:rsidRDefault="008300A6" w:rsidP="008300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222A">
        <w:rPr>
          <w:rFonts w:ascii="Times New Roman" w:eastAsia="Times New Roman" w:hAnsi="Times New Roman" w:cs="Times New Roman"/>
          <w:sz w:val="28"/>
          <w:szCs w:val="28"/>
        </w:rPr>
        <w:t xml:space="preserve"> 3.1.    С ростом эффективности и качества оказываемых торговых услуг будут достигнуты </w:t>
      </w:r>
      <w:r w:rsidR="004007A9" w:rsidRPr="00CE222A">
        <w:rPr>
          <w:rFonts w:ascii="Times New Roman" w:eastAsia="Times New Roman" w:hAnsi="Times New Roman" w:cs="Times New Roman"/>
          <w:sz w:val="28"/>
          <w:szCs w:val="28"/>
        </w:rPr>
        <w:t>следующие</w:t>
      </w:r>
      <w:r w:rsidR="004007A9" w:rsidRPr="004007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целевые показатели (индикаторы)</w:t>
      </w:r>
      <w:r w:rsidR="004007A9">
        <w:rPr>
          <w:rFonts w:ascii="Times New Roman" w:eastAsia="Times New Roman" w:hAnsi="Times New Roman" w:cs="Times New Roman"/>
          <w:sz w:val="28"/>
          <w:szCs w:val="28"/>
        </w:rPr>
        <w:t>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62"/>
        <w:gridCol w:w="2309"/>
        <w:gridCol w:w="1137"/>
        <w:gridCol w:w="1092"/>
        <w:gridCol w:w="1092"/>
        <w:gridCol w:w="1093"/>
        <w:gridCol w:w="1093"/>
        <w:gridCol w:w="1093"/>
      </w:tblGrid>
      <w:tr w:rsidR="00B46734" w:rsidTr="00B46734">
        <w:tc>
          <w:tcPr>
            <w:tcW w:w="665" w:type="dxa"/>
            <w:vMerge w:val="restart"/>
            <w:vAlign w:val="center"/>
          </w:tcPr>
          <w:p w:rsidR="00B46734" w:rsidRPr="00CE222A" w:rsidRDefault="00B46734" w:rsidP="00B46734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22A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309" w:type="dxa"/>
            <w:vMerge w:val="restart"/>
            <w:vAlign w:val="center"/>
          </w:tcPr>
          <w:p w:rsidR="00B46734" w:rsidRPr="00CE222A" w:rsidRDefault="00B46734" w:rsidP="00B46734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22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6597" w:type="dxa"/>
            <w:gridSpan w:val="6"/>
          </w:tcPr>
          <w:p w:rsidR="00B46734" w:rsidRDefault="00B46734" w:rsidP="00B46734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222A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показателей, процент</w:t>
            </w:r>
          </w:p>
        </w:tc>
      </w:tr>
      <w:tr w:rsidR="00B46734" w:rsidTr="00B46734">
        <w:tc>
          <w:tcPr>
            <w:tcW w:w="665" w:type="dxa"/>
            <w:vMerge/>
          </w:tcPr>
          <w:p w:rsidR="00B46734" w:rsidRDefault="00B46734" w:rsidP="00B46734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9" w:type="dxa"/>
            <w:vMerge/>
          </w:tcPr>
          <w:p w:rsidR="00B46734" w:rsidRDefault="00B46734" w:rsidP="00B46734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  <w:vAlign w:val="center"/>
          </w:tcPr>
          <w:p w:rsidR="00B46734" w:rsidRPr="00CE222A" w:rsidRDefault="00B46734" w:rsidP="00B46734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22A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099" w:type="dxa"/>
            <w:vAlign w:val="center"/>
          </w:tcPr>
          <w:p w:rsidR="00B46734" w:rsidRPr="00CE222A" w:rsidRDefault="00B46734" w:rsidP="00B46734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22A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099" w:type="dxa"/>
            <w:vAlign w:val="center"/>
          </w:tcPr>
          <w:p w:rsidR="00B46734" w:rsidRPr="00CE222A" w:rsidRDefault="00B46734" w:rsidP="00B46734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22A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100" w:type="dxa"/>
            <w:vAlign w:val="center"/>
          </w:tcPr>
          <w:p w:rsidR="00B46734" w:rsidRPr="00CE222A" w:rsidRDefault="00B46734" w:rsidP="00B46734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22A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100" w:type="dxa"/>
            <w:vAlign w:val="center"/>
          </w:tcPr>
          <w:p w:rsidR="00B46734" w:rsidRPr="00CE222A" w:rsidRDefault="00B46734" w:rsidP="00B46734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22A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100" w:type="dxa"/>
            <w:vAlign w:val="center"/>
          </w:tcPr>
          <w:p w:rsidR="00B46734" w:rsidRPr="00CE222A" w:rsidRDefault="00B46734" w:rsidP="00B46734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22A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B46734" w:rsidTr="00B46734">
        <w:tc>
          <w:tcPr>
            <w:tcW w:w="665" w:type="dxa"/>
          </w:tcPr>
          <w:p w:rsidR="00B46734" w:rsidRDefault="00B46734" w:rsidP="00B46734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09" w:type="dxa"/>
            <w:vAlign w:val="center"/>
          </w:tcPr>
          <w:p w:rsidR="00B46734" w:rsidRPr="00CE222A" w:rsidRDefault="00B46734" w:rsidP="00B46734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Содействие открытию юридическими и индивидуальными предпринимателями новых торговых объектов всех форм торговли (прирост количества торговых объектов по сравнению с </w:t>
            </w:r>
            <w:r w:rsidRPr="00CE22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предыдущим годом на %)</w:t>
            </w:r>
          </w:p>
        </w:tc>
        <w:tc>
          <w:tcPr>
            <w:tcW w:w="1099" w:type="dxa"/>
            <w:vAlign w:val="center"/>
          </w:tcPr>
          <w:p w:rsidR="00B46734" w:rsidRPr="00CE222A" w:rsidRDefault="00B46734" w:rsidP="00B46734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2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базовое значение</w:t>
            </w:r>
          </w:p>
        </w:tc>
        <w:tc>
          <w:tcPr>
            <w:tcW w:w="1099" w:type="dxa"/>
            <w:vAlign w:val="center"/>
          </w:tcPr>
          <w:p w:rsidR="00B46734" w:rsidRPr="00CE222A" w:rsidRDefault="00B46734" w:rsidP="00B46734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22A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99" w:type="dxa"/>
            <w:vAlign w:val="center"/>
          </w:tcPr>
          <w:p w:rsidR="00B46734" w:rsidRPr="00CE222A" w:rsidRDefault="00B46734" w:rsidP="00B46734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22A"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100" w:type="dxa"/>
            <w:vAlign w:val="center"/>
          </w:tcPr>
          <w:p w:rsidR="00B46734" w:rsidRPr="00CE222A" w:rsidRDefault="00B46734" w:rsidP="00B46734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22A">
              <w:rPr>
                <w:rFonts w:ascii="Times New Roman" w:eastAsia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1100" w:type="dxa"/>
            <w:vAlign w:val="center"/>
          </w:tcPr>
          <w:p w:rsidR="00B46734" w:rsidRPr="00CE222A" w:rsidRDefault="00B46734" w:rsidP="00B46734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22A"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100" w:type="dxa"/>
            <w:vAlign w:val="center"/>
          </w:tcPr>
          <w:p w:rsidR="00B46734" w:rsidRPr="00CE222A" w:rsidRDefault="00B46734" w:rsidP="00B46734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22A">
              <w:rPr>
                <w:rFonts w:ascii="Times New Roman" w:eastAsia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B46734" w:rsidTr="00B46734">
        <w:tc>
          <w:tcPr>
            <w:tcW w:w="665" w:type="dxa"/>
          </w:tcPr>
          <w:p w:rsidR="00B46734" w:rsidRDefault="00B46734" w:rsidP="00B46734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309" w:type="dxa"/>
            <w:vAlign w:val="center"/>
          </w:tcPr>
          <w:p w:rsidR="00B46734" w:rsidRPr="00CE222A" w:rsidRDefault="00B46734" w:rsidP="00B46734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22A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количества мест размещения нестационарных торговых объектов (прирост количества нестационарных торговых объектов по сравнению с предыдущим годом на %)</w:t>
            </w:r>
          </w:p>
        </w:tc>
        <w:tc>
          <w:tcPr>
            <w:tcW w:w="1099" w:type="dxa"/>
            <w:vAlign w:val="center"/>
          </w:tcPr>
          <w:p w:rsidR="00B46734" w:rsidRPr="00CE222A" w:rsidRDefault="00B46734" w:rsidP="00B46734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22A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1099" w:type="dxa"/>
            <w:vAlign w:val="center"/>
          </w:tcPr>
          <w:p w:rsidR="00B46734" w:rsidRPr="00CE222A" w:rsidRDefault="00B46734" w:rsidP="00B46734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22A"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099" w:type="dxa"/>
            <w:vAlign w:val="center"/>
          </w:tcPr>
          <w:p w:rsidR="00B46734" w:rsidRPr="00CE222A" w:rsidRDefault="00B46734" w:rsidP="00B46734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22A"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00" w:type="dxa"/>
            <w:vAlign w:val="center"/>
          </w:tcPr>
          <w:p w:rsidR="00B46734" w:rsidRPr="00CE222A" w:rsidRDefault="00B46734" w:rsidP="00B46734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22A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00" w:type="dxa"/>
            <w:vAlign w:val="center"/>
          </w:tcPr>
          <w:p w:rsidR="00B46734" w:rsidRPr="00CE222A" w:rsidRDefault="00B46734" w:rsidP="00B46734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22A"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100" w:type="dxa"/>
            <w:vAlign w:val="center"/>
          </w:tcPr>
          <w:p w:rsidR="00B46734" w:rsidRPr="00CE222A" w:rsidRDefault="00B46734" w:rsidP="00B46734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22A">
              <w:rPr>
                <w:rFonts w:ascii="Times New Roman" w:eastAsia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B46734" w:rsidTr="00B46734">
        <w:tc>
          <w:tcPr>
            <w:tcW w:w="665" w:type="dxa"/>
          </w:tcPr>
          <w:p w:rsidR="00B46734" w:rsidRDefault="00B46734" w:rsidP="00B46734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09" w:type="dxa"/>
            <w:vAlign w:val="center"/>
          </w:tcPr>
          <w:p w:rsidR="00B46734" w:rsidRPr="00CE222A" w:rsidRDefault="00B46734" w:rsidP="00B46734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22A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количества объектов для осуществления развозной торговли (по сравнению с прошлым годом на %)</w:t>
            </w:r>
          </w:p>
        </w:tc>
        <w:tc>
          <w:tcPr>
            <w:tcW w:w="1099" w:type="dxa"/>
            <w:vAlign w:val="center"/>
          </w:tcPr>
          <w:p w:rsidR="00B46734" w:rsidRPr="00CE222A" w:rsidRDefault="00B46734" w:rsidP="00B46734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22A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1099" w:type="dxa"/>
            <w:vAlign w:val="center"/>
          </w:tcPr>
          <w:p w:rsidR="00B46734" w:rsidRPr="00CE222A" w:rsidRDefault="00B46734" w:rsidP="00B46734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22A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099" w:type="dxa"/>
            <w:vAlign w:val="center"/>
          </w:tcPr>
          <w:p w:rsidR="00B46734" w:rsidRPr="00CE222A" w:rsidRDefault="00B46734" w:rsidP="00B46734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22A">
              <w:rPr>
                <w:rFonts w:ascii="Times New Roman" w:eastAsia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100" w:type="dxa"/>
            <w:vAlign w:val="center"/>
          </w:tcPr>
          <w:p w:rsidR="00B46734" w:rsidRPr="00CE222A" w:rsidRDefault="00B46734" w:rsidP="00B46734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22A">
              <w:rPr>
                <w:rFonts w:ascii="Times New Roman" w:eastAsia="Times New Roman" w:hAnsi="Times New Roman" w:cs="Times New Roman"/>
                <w:sz w:val="24"/>
                <w:szCs w:val="24"/>
              </w:rPr>
              <w:t>0,29</w:t>
            </w:r>
          </w:p>
        </w:tc>
        <w:tc>
          <w:tcPr>
            <w:tcW w:w="1100" w:type="dxa"/>
            <w:vAlign w:val="center"/>
          </w:tcPr>
          <w:p w:rsidR="00B46734" w:rsidRPr="00CE222A" w:rsidRDefault="00B46734" w:rsidP="00B46734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22A">
              <w:rPr>
                <w:rFonts w:ascii="Times New Roman" w:eastAsia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1100" w:type="dxa"/>
            <w:vAlign w:val="center"/>
          </w:tcPr>
          <w:p w:rsidR="00B46734" w:rsidRPr="00CE222A" w:rsidRDefault="00B46734" w:rsidP="00B46734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22A"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B46734" w:rsidTr="00B46734">
        <w:tc>
          <w:tcPr>
            <w:tcW w:w="665" w:type="dxa"/>
          </w:tcPr>
          <w:p w:rsidR="00B46734" w:rsidRDefault="00B46734" w:rsidP="00B46734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09" w:type="dxa"/>
            <w:vAlign w:val="center"/>
          </w:tcPr>
          <w:p w:rsidR="00B46734" w:rsidRPr="00CE222A" w:rsidRDefault="00B46734" w:rsidP="00B46734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22A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количества мест на ярмарках (по сравнению с предыдущим годом на %)</w:t>
            </w:r>
          </w:p>
        </w:tc>
        <w:tc>
          <w:tcPr>
            <w:tcW w:w="1099" w:type="dxa"/>
            <w:vAlign w:val="center"/>
          </w:tcPr>
          <w:p w:rsidR="00B46734" w:rsidRPr="00CE222A" w:rsidRDefault="00B46734" w:rsidP="00B46734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22A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1099" w:type="dxa"/>
            <w:vAlign w:val="center"/>
          </w:tcPr>
          <w:p w:rsidR="00B46734" w:rsidRPr="00CE222A" w:rsidRDefault="00B46734" w:rsidP="00B46734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22A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99" w:type="dxa"/>
            <w:vAlign w:val="center"/>
          </w:tcPr>
          <w:p w:rsidR="00B46734" w:rsidRPr="00CE222A" w:rsidRDefault="00B46734" w:rsidP="00B46734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22A"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100" w:type="dxa"/>
            <w:vAlign w:val="center"/>
          </w:tcPr>
          <w:p w:rsidR="00B46734" w:rsidRPr="00CE222A" w:rsidRDefault="00B46734" w:rsidP="00B46734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22A">
              <w:rPr>
                <w:rFonts w:ascii="Times New Roman" w:eastAsia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100" w:type="dxa"/>
            <w:vAlign w:val="center"/>
          </w:tcPr>
          <w:p w:rsidR="00B46734" w:rsidRPr="00CE222A" w:rsidRDefault="00B46734" w:rsidP="00B46734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22A"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100" w:type="dxa"/>
            <w:vAlign w:val="center"/>
          </w:tcPr>
          <w:p w:rsidR="00B46734" w:rsidRPr="00CE222A" w:rsidRDefault="00B46734" w:rsidP="00B46734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2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611AC0" w:rsidRPr="00CE222A" w:rsidRDefault="00611AC0" w:rsidP="008300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11AC0" w:rsidRPr="00CE222A" w:rsidRDefault="00611AC0" w:rsidP="00611A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222A">
        <w:rPr>
          <w:rFonts w:ascii="Times New Roman" w:eastAsia="Times New Roman" w:hAnsi="Times New Roman" w:cs="Times New Roman"/>
          <w:sz w:val="28"/>
          <w:szCs w:val="28"/>
        </w:rPr>
        <w:t>3.2. Мерами, обеспечивающими достижение целевых показателей (индикаторов) развития в сфере торговли, являются:</w:t>
      </w:r>
    </w:p>
    <w:p w:rsidR="00611AC0" w:rsidRPr="00CE222A" w:rsidRDefault="00611AC0" w:rsidP="00611A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222A">
        <w:rPr>
          <w:rFonts w:ascii="Times New Roman" w:eastAsia="Times New Roman" w:hAnsi="Times New Roman" w:cs="Times New Roman"/>
          <w:sz w:val="28"/>
          <w:szCs w:val="28"/>
        </w:rPr>
        <w:t>а) оказание содействия в получении юридическими и физическими лицами необходимого количества мест размещение нестационарных торговых объектов и объектов для осуществления развозной торговли, торговых мест на ярмарках и розничных рынках;</w:t>
      </w:r>
    </w:p>
    <w:p w:rsidR="00611AC0" w:rsidRPr="00CE222A" w:rsidRDefault="00611AC0" w:rsidP="00611A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222A">
        <w:rPr>
          <w:rFonts w:ascii="Times New Roman" w:eastAsia="Times New Roman" w:hAnsi="Times New Roman" w:cs="Times New Roman"/>
          <w:sz w:val="28"/>
          <w:szCs w:val="28"/>
        </w:rPr>
        <w:t>б) продление договоров на размещение нестационарных торговых объектов и объектов для осуществления развозной торговли без проведения торгов;</w:t>
      </w:r>
    </w:p>
    <w:p w:rsidR="00611AC0" w:rsidRPr="00CE222A" w:rsidRDefault="00611AC0" w:rsidP="00611A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222A">
        <w:rPr>
          <w:rFonts w:ascii="Times New Roman" w:eastAsia="Times New Roman" w:hAnsi="Times New Roman" w:cs="Times New Roman"/>
          <w:sz w:val="28"/>
          <w:szCs w:val="28"/>
        </w:rPr>
        <w:t>в) обеспечение максимальной доступности торговых объектов для населения, увеличение ассортимента и разнообразия товаров, предлагаемых к реализации юридическими и физическими лицами;</w:t>
      </w:r>
    </w:p>
    <w:p w:rsidR="00611AC0" w:rsidRPr="00CE222A" w:rsidRDefault="00611AC0" w:rsidP="00611A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222A">
        <w:rPr>
          <w:rFonts w:ascii="Times New Roman" w:eastAsia="Times New Roman" w:hAnsi="Times New Roman" w:cs="Times New Roman"/>
          <w:sz w:val="28"/>
          <w:szCs w:val="28"/>
        </w:rPr>
        <w:t xml:space="preserve">г) содействие открытию юридическими и физическими лицами новых торговых объектов всех форм торговли, обращая особое внимание на необходимость увеличения количества ярмарок, розничных рынков, торговых мест на них, мест размещения нестационарных торговых объектов </w:t>
      </w:r>
      <w:r w:rsidRPr="00CE222A">
        <w:rPr>
          <w:rFonts w:ascii="Times New Roman" w:eastAsia="Times New Roman" w:hAnsi="Times New Roman" w:cs="Times New Roman"/>
          <w:sz w:val="28"/>
          <w:szCs w:val="28"/>
        </w:rPr>
        <w:lastRenderedPageBreak/>
        <w:t>и объектов для осуществления развозной торговли, а также предоставления компенсационных мест для размещения таких торговых объектов;</w:t>
      </w:r>
    </w:p>
    <w:p w:rsidR="00611AC0" w:rsidRPr="00CE222A" w:rsidRDefault="00611AC0" w:rsidP="00611A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222A">
        <w:rPr>
          <w:rFonts w:ascii="Times New Roman" w:eastAsia="Times New Roman" w:hAnsi="Times New Roman" w:cs="Times New Roman"/>
          <w:sz w:val="28"/>
          <w:szCs w:val="28"/>
        </w:rPr>
        <w:t>д) обеспечение крестьянским (фермерским) хозяйствам, а также гражданам, ведущим личное подсобное хозяйство, занимающимся садоводством, огородничеством, осуществляющим заготовку пищевых лесных ресурсов, возможности реализации указанной продукции в местах с высокой проходимостью, специально отведенных органами местного самоуправления, в том числе с использованием объектов для осуществления развозной торговли, для чего обеспечить выделение необходимого количества мест для осуществления торговли.</w:t>
      </w:r>
    </w:p>
    <w:p w:rsidR="00973B65" w:rsidRDefault="00973B65" w:rsidP="00773614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973B65" w:rsidSect="003C3C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35261"/>
    <w:multiLevelType w:val="hybridMultilevel"/>
    <w:tmpl w:val="57361CD2"/>
    <w:lvl w:ilvl="0" w:tplc="FD0A0CB2">
      <w:start w:val="5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>
    <w:nsid w:val="096E6871"/>
    <w:multiLevelType w:val="hybridMultilevel"/>
    <w:tmpl w:val="E9B215B8"/>
    <w:lvl w:ilvl="0" w:tplc="3C20FA4C">
      <w:start w:val="1"/>
      <w:numFmt w:val="decimal"/>
      <w:lvlText w:val="%1."/>
      <w:lvlJc w:val="left"/>
      <w:pPr>
        <w:ind w:left="719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BA623D8"/>
    <w:multiLevelType w:val="multilevel"/>
    <w:tmpl w:val="8F1464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5E3EAD"/>
    <w:multiLevelType w:val="multilevel"/>
    <w:tmpl w:val="54524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0A2B42"/>
    <w:multiLevelType w:val="hybridMultilevel"/>
    <w:tmpl w:val="90024588"/>
    <w:lvl w:ilvl="0" w:tplc="6C2690C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25A72126"/>
    <w:multiLevelType w:val="hybridMultilevel"/>
    <w:tmpl w:val="E9B215B8"/>
    <w:lvl w:ilvl="0" w:tplc="3C20FA4C">
      <w:start w:val="1"/>
      <w:numFmt w:val="decimal"/>
      <w:lvlText w:val="%1."/>
      <w:lvlJc w:val="left"/>
      <w:pPr>
        <w:ind w:left="719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21220B7"/>
    <w:multiLevelType w:val="multilevel"/>
    <w:tmpl w:val="6EFE9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ED0BC2"/>
    <w:multiLevelType w:val="multilevel"/>
    <w:tmpl w:val="93269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6A27561"/>
    <w:multiLevelType w:val="multilevel"/>
    <w:tmpl w:val="C248FE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4EF1565"/>
    <w:multiLevelType w:val="hybridMultilevel"/>
    <w:tmpl w:val="6E1A5F62"/>
    <w:lvl w:ilvl="0" w:tplc="DE2827F6">
      <w:start w:val="1"/>
      <w:numFmt w:val="decimal"/>
      <w:lvlText w:val="%1."/>
      <w:lvlJc w:val="left"/>
      <w:pPr>
        <w:ind w:left="111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0">
    <w:nsid w:val="68BD7712"/>
    <w:multiLevelType w:val="hybridMultilevel"/>
    <w:tmpl w:val="D6B20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B77CD9"/>
    <w:multiLevelType w:val="multilevel"/>
    <w:tmpl w:val="A92EC6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8"/>
  </w:num>
  <w:num w:numId="8">
    <w:abstractNumId w:val="7"/>
  </w:num>
  <w:num w:numId="9">
    <w:abstractNumId w:val="3"/>
  </w:num>
  <w:num w:numId="10">
    <w:abstractNumId w:val="2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F9E"/>
    <w:rsid w:val="0002078E"/>
    <w:rsid w:val="00054AF3"/>
    <w:rsid w:val="00072E5E"/>
    <w:rsid w:val="000A35B8"/>
    <w:rsid w:val="000C305E"/>
    <w:rsid w:val="00167DFC"/>
    <w:rsid w:val="001A52D1"/>
    <w:rsid w:val="001B5488"/>
    <w:rsid w:val="001C4C74"/>
    <w:rsid w:val="002401F2"/>
    <w:rsid w:val="002E2F20"/>
    <w:rsid w:val="00304859"/>
    <w:rsid w:val="00381E0F"/>
    <w:rsid w:val="003C3CA8"/>
    <w:rsid w:val="004007A9"/>
    <w:rsid w:val="00424654"/>
    <w:rsid w:val="00437278"/>
    <w:rsid w:val="0046224A"/>
    <w:rsid w:val="004971A1"/>
    <w:rsid w:val="00611AC0"/>
    <w:rsid w:val="006E1F2D"/>
    <w:rsid w:val="00740D4D"/>
    <w:rsid w:val="007519FF"/>
    <w:rsid w:val="0075479A"/>
    <w:rsid w:val="00773614"/>
    <w:rsid w:val="007A6B68"/>
    <w:rsid w:val="008300A6"/>
    <w:rsid w:val="00891D6E"/>
    <w:rsid w:val="008B71AF"/>
    <w:rsid w:val="008E6D92"/>
    <w:rsid w:val="00925297"/>
    <w:rsid w:val="00973B65"/>
    <w:rsid w:val="009B58DA"/>
    <w:rsid w:val="00A04207"/>
    <w:rsid w:val="00A06CD0"/>
    <w:rsid w:val="00B42609"/>
    <w:rsid w:val="00B46734"/>
    <w:rsid w:val="00B759EE"/>
    <w:rsid w:val="00BE1AFB"/>
    <w:rsid w:val="00BF544B"/>
    <w:rsid w:val="00C00F3E"/>
    <w:rsid w:val="00C01C6D"/>
    <w:rsid w:val="00C066CC"/>
    <w:rsid w:val="00C32CAC"/>
    <w:rsid w:val="00C95E2B"/>
    <w:rsid w:val="00D43C35"/>
    <w:rsid w:val="00D46548"/>
    <w:rsid w:val="00D60270"/>
    <w:rsid w:val="00D81702"/>
    <w:rsid w:val="00D93606"/>
    <w:rsid w:val="00DB1874"/>
    <w:rsid w:val="00E65093"/>
    <w:rsid w:val="00E9255B"/>
    <w:rsid w:val="00EF510D"/>
    <w:rsid w:val="00EF7024"/>
    <w:rsid w:val="00F20223"/>
    <w:rsid w:val="00F61F90"/>
    <w:rsid w:val="00F96F9E"/>
    <w:rsid w:val="00FA5089"/>
    <w:rsid w:val="00FB3E99"/>
    <w:rsid w:val="00FF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CA8"/>
  </w:style>
  <w:style w:type="paragraph" w:styleId="1">
    <w:name w:val="heading 1"/>
    <w:basedOn w:val="a"/>
    <w:link w:val="10"/>
    <w:uiPriority w:val="9"/>
    <w:qFormat/>
    <w:rsid w:val="00F96F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F96F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6F9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F96F9E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onsplusnormal">
    <w:name w:val="consplusnormal"/>
    <w:basedOn w:val="a"/>
    <w:rsid w:val="00F96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F96F9E"/>
    <w:rPr>
      <w:color w:val="0000FF"/>
      <w:u w:val="single"/>
    </w:rPr>
  </w:style>
  <w:style w:type="character" w:styleId="a4">
    <w:name w:val="Strong"/>
    <w:basedOn w:val="a0"/>
    <w:uiPriority w:val="22"/>
    <w:qFormat/>
    <w:rsid w:val="00F96F9E"/>
    <w:rPr>
      <w:b/>
      <w:bCs/>
    </w:rPr>
  </w:style>
  <w:style w:type="paragraph" w:styleId="a5">
    <w:name w:val="Normal (Web)"/>
    <w:basedOn w:val="a"/>
    <w:uiPriority w:val="99"/>
    <w:semiHidden/>
    <w:unhideWhenUsed/>
    <w:rsid w:val="00F96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F96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7A6B68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FA508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E1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E1F2D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59"/>
    <w:rsid w:val="00B467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CA8"/>
  </w:style>
  <w:style w:type="paragraph" w:styleId="1">
    <w:name w:val="heading 1"/>
    <w:basedOn w:val="a"/>
    <w:link w:val="10"/>
    <w:uiPriority w:val="9"/>
    <w:qFormat/>
    <w:rsid w:val="00F96F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F96F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6F9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F96F9E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onsplusnormal">
    <w:name w:val="consplusnormal"/>
    <w:basedOn w:val="a"/>
    <w:rsid w:val="00F96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F96F9E"/>
    <w:rPr>
      <w:color w:val="0000FF"/>
      <w:u w:val="single"/>
    </w:rPr>
  </w:style>
  <w:style w:type="character" w:styleId="a4">
    <w:name w:val="Strong"/>
    <w:basedOn w:val="a0"/>
    <w:uiPriority w:val="22"/>
    <w:qFormat/>
    <w:rsid w:val="00F96F9E"/>
    <w:rPr>
      <w:b/>
      <w:bCs/>
    </w:rPr>
  </w:style>
  <w:style w:type="paragraph" w:styleId="a5">
    <w:name w:val="Normal (Web)"/>
    <w:basedOn w:val="a"/>
    <w:uiPriority w:val="99"/>
    <w:semiHidden/>
    <w:unhideWhenUsed/>
    <w:rsid w:val="00F96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F96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7A6B68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FA508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E1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E1F2D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59"/>
    <w:rsid w:val="00B467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2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46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xn----9sbmqj6a4e8a.xn--p1ai/documents/1969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FA69D-DD33-4547-B62D-ABB7229F2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972</Words>
  <Characters>5546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ZAHARUSHKINA TA</dc:creator>
  <cp:keywords/>
  <dc:description/>
  <cp:lastModifiedBy>Пользователь Windows</cp:lastModifiedBy>
  <cp:revision>9</cp:revision>
  <cp:lastPrinted>2021-09-09T07:29:00Z</cp:lastPrinted>
  <dcterms:created xsi:type="dcterms:W3CDTF">2021-08-31T06:35:00Z</dcterms:created>
  <dcterms:modified xsi:type="dcterms:W3CDTF">2021-09-09T07:30:00Z</dcterms:modified>
</cp:coreProperties>
</file>